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B55" w:rsidRDefault="00261C29">
      <w:r>
        <w:t xml:space="preserve"> </w:t>
      </w:r>
      <w:r w:rsidR="00D8386C">
        <w:rPr>
          <w:noProof/>
          <w:lang w:eastAsia="cs-CZ"/>
        </w:rPr>
        <w:drawing>
          <wp:inline distT="0" distB="0" distL="0" distR="0" wp14:anchorId="34C34CA4" wp14:editId="4360109C">
            <wp:extent cx="5762567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9D" w:rsidRDefault="0063439D"/>
    <w:p w:rsidR="0063439D" w:rsidRDefault="004E79DD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4E79DD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4E79DD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510B5F" w:rsidRDefault="000C272A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5F" w:rsidRDefault="00510B5F"/>
    <w:p w:rsidR="00510B5F" w:rsidRDefault="00510B5F"/>
    <w:p w:rsidR="0063439D" w:rsidRDefault="0063439D">
      <w:r>
        <w:lastRenderedPageBreak/>
        <w:t>Atlantský – druhý největší, uprostřed Atlantiku největší pohoří světa STŘEDOATLANTSKÝ HŘBET, nejhlubší místo je blízko státu Portoriko – Portorický příkop - 8 648 m</w:t>
      </w:r>
    </w:p>
    <w:p w:rsidR="0063439D" w:rsidRPr="00910811" w:rsidRDefault="0063439D">
      <w:pPr>
        <w:rPr>
          <w:b/>
        </w:rPr>
      </w:pPr>
      <w:r w:rsidRPr="00910811">
        <w:rPr>
          <w:b/>
        </w:rPr>
        <w:t xml:space="preserve">INDICKÝ </w:t>
      </w:r>
    </w:p>
    <w:p w:rsidR="0063439D" w:rsidRDefault="0063439D">
      <w:r>
        <w:t xml:space="preserve">nejteplejší oceán, tento oceán není zmapován proti vlnám tsunami, nejhlubší místo </w:t>
      </w:r>
    </w:p>
    <w:p w:rsidR="0063439D" w:rsidRDefault="0063439D">
      <w:r>
        <w:t>– Jávský příkop - 7 725 m</w:t>
      </w:r>
    </w:p>
    <w:p w:rsidR="0063439D" w:rsidRPr="00910811" w:rsidRDefault="0063439D">
      <w:pPr>
        <w:rPr>
          <w:b/>
        </w:rPr>
      </w:pPr>
      <w:r w:rsidRPr="00910811">
        <w:rPr>
          <w:b/>
        </w:rPr>
        <w:t>SEVERNÍ LEDOVÝ OCEÁN</w:t>
      </w:r>
    </w:p>
    <w:p w:rsidR="0063439D" w:rsidRDefault="0063439D">
      <w:r>
        <w:t xml:space="preserve">Rozlohou nejmenší oceán, nejstudenější, v budoucnu využití v námořní </w:t>
      </w:r>
      <w:proofErr w:type="spellStart"/>
      <w:proofErr w:type="gramStart"/>
      <w:r>
        <w:t>dopravě,nejhlubší</w:t>
      </w:r>
      <w:proofErr w:type="spellEnd"/>
      <w:proofErr w:type="gramEnd"/>
      <w:r>
        <w:t xml:space="preserve"> místo </w:t>
      </w:r>
      <w:proofErr w:type="spellStart"/>
      <w:r>
        <w:t>Nansenova</w:t>
      </w:r>
      <w:proofErr w:type="spellEnd"/>
      <w:r>
        <w:t xml:space="preserve"> pánev  - 5 527 m</w:t>
      </w:r>
    </w:p>
    <w:p w:rsidR="0063439D" w:rsidRDefault="0063439D">
      <w:r>
        <w:t>* průměrná hloubka oceánů je 3,5 km.</w:t>
      </w:r>
    </w:p>
    <w:p w:rsidR="0063439D" w:rsidRPr="00910811" w:rsidRDefault="0063439D">
      <w:pPr>
        <w:rPr>
          <w:b/>
        </w:rPr>
      </w:pPr>
      <w:r w:rsidRPr="00910811">
        <w:rPr>
          <w:b/>
        </w:rPr>
        <w:t>KRAJNÍ BODY NA ZEMI</w:t>
      </w:r>
    </w:p>
    <w:p w:rsidR="0063439D" w:rsidRDefault="0063439D">
      <w:r>
        <w:t xml:space="preserve">Nejvyšší bod na Zemi – </w:t>
      </w:r>
      <w:proofErr w:type="spellStart"/>
      <w:r>
        <w:t>Mont</w:t>
      </w:r>
      <w:proofErr w:type="spellEnd"/>
      <w:r>
        <w:t xml:space="preserve"> Everest</w:t>
      </w:r>
      <w:r w:rsidR="009E7857">
        <w:t xml:space="preserve">, </w:t>
      </w:r>
      <w:proofErr w:type="spellStart"/>
      <w:r w:rsidR="009E7857">
        <w:t>Quolangma</w:t>
      </w:r>
      <w:proofErr w:type="spellEnd"/>
      <w:r w:rsidR="009E7857">
        <w:t xml:space="preserve">, </w:t>
      </w:r>
      <w:proofErr w:type="spellStart"/>
      <w:r w:rsidR="009E7857">
        <w:t>Sagarmatha</w:t>
      </w:r>
      <w:proofErr w:type="spellEnd"/>
      <w:r w:rsidR="009E7857">
        <w:t xml:space="preserve"> 8 852 m n. m. (Himaláje)</w:t>
      </w:r>
    </w:p>
    <w:p w:rsidR="009E7857" w:rsidRDefault="009E7857">
      <w:r>
        <w:t xml:space="preserve">Nejvyšší bod Evropy – </w:t>
      </w:r>
      <w:proofErr w:type="spellStart"/>
      <w:r>
        <w:t>Mont</w:t>
      </w:r>
      <w:proofErr w:type="spellEnd"/>
      <w:r>
        <w:t xml:space="preserve"> </w:t>
      </w:r>
      <w:proofErr w:type="spellStart"/>
      <w:r>
        <w:t>Blanc</w:t>
      </w:r>
      <w:proofErr w:type="spellEnd"/>
      <w:r>
        <w:t xml:space="preserve"> 4 810 m n. m. (Alpy)</w:t>
      </w:r>
    </w:p>
    <w:p w:rsidR="009E7857" w:rsidRDefault="009E7857">
      <w:r>
        <w:t xml:space="preserve">Nejvyšší bod Afriky – </w:t>
      </w:r>
    </w:p>
    <w:p w:rsidR="009E7857" w:rsidRDefault="009E7857">
      <w:r>
        <w:t xml:space="preserve">Nejvyšší bod Severní </w:t>
      </w:r>
      <w:proofErr w:type="gramStart"/>
      <w:r>
        <w:t>Ameriky  -</w:t>
      </w:r>
      <w:proofErr w:type="gramEnd"/>
    </w:p>
    <w:p w:rsidR="009E7857" w:rsidRDefault="009E7857">
      <w:r>
        <w:t xml:space="preserve">Nejvyšší bod Jižní Ameriky - </w:t>
      </w:r>
    </w:p>
    <w:p w:rsidR="009E7857" w:rsidRDefault="009E7857">
      <w:r>
        <w:t xml:space="preserve">Nejvyšší bod Austrálie – Mount </w:t>
      </w:r>
      <w:proofErr w:type="spellStart"/>
      <w:r>
        <w:t>Kosciuszko</w:t>
      </w:r>
      <w:proofErr w:type="spellEnd"/>
      <w:r>
        <w:t xml:space="preserve"> 2 228 m n. m.</w:t>
      </w:r>
    </w:p>
    <w:p w:rsidR="009E7857" w:rsidRDefault="009E7857">
      <w:r>
        <w:t xml:space="preserve">Nejvyšší bod </w:t>
      </w:r>
      <w:proofErr w:type="spellStart"/>
      <w:r>
        <w:t>Antakrtkidy</w:t>
      </w:r>
      <w:proofErr w:type="spellEnd"/>
      <w:r>
        <w:t xml:space="preserve"> – </w:t>
      </w:r>
    </w:p>
    <w:p w:rsidR="009E7857" w:rsidRDefault="009E7857" w:rsidP="009E7857">
      <w:r>
        <w:t xml:space="preserve">Nejhlubší místo – Mariánský příkop 10 924 m </w:t>
      </w:r>
    </w:p>
    <w:p w:rsidR="009E7857" w:rsidRDefault="009E7857">
      <w:r>
        <w:t>Nejhlubší místo na Zemi – hladina Mrtvého moře – 420 m</w:t>
      </w:r>
    </w:p>
    <w:p w:rsidR="009E7857" w:rsidRDefault="009E7857">
      <w:r>
        <w:t>Nejhlubší skrytá proláklina (</w:t>
      </w:r>
      <w:proofErr w:type="spellStart"/>
      <w:r>
        <w:t>kryptodeprese</w:t>
      </w:r>
      <w:proofErr w:type="spellEnd"/>
      <w:r>
        <w:t>) dno Bajkalského jezera  - hloubka 1 637 m, dno 1 182 m p. m.</w:t>
      </w:r>
    </w:p>
    <w:p w:rsidR="009E7857" w:rsidRDefault="009E7857"/>
    <w:p w:rsidR="009E7857" w:rsidRDefault="009E7857"/>
    <w:p w:rsidR="009E7857" w:rsidRDefault="009E7857"/>
    <w:p w:rsidR="009E7857" w:rsidRDefault="009E7857"/>
    <w:p w:rsidR="009E7857" w:rsidRDefault="009E7857"/>
    <w:p w:rsidR="009E7857" w:rsidRDefault="009E7857"/>
    <w:p w:rsidR="009E7857" w:rsidRDefault="009E7857"/>
    <w:p w:rsidR="009E7857" w:rsidRDefault="009E7857"/>
    <w:p w:rsidR="009E7857" w:rsidRPr="00890059" w:rsidRDefault="009E7857" w:rsidP="00890059">
      <w:pPr>
        <w:jc w:val="center"/>
        <w:rPr>
          <w:b/>
        </w:rPr>
      </w:pPr>
      <w:r w:rsidRPr="00890059">
        <w:rPr>
          <w:b/>
        </w:rPr>
        <w:lastRenderedPageBreak/>
        <w:t>PŘÍRODNÍ SLOŽKY ZEMĚ</w:t>
      </w:r>
    </w:p>
    <w:p w:rsidR="009E7857" w:rsidRPr="00890059" w:rsidRDefault="009E7857" w:rsidP="00890059">
      <w:pPr>
        <w:jc w:val="center"/>
        <w:rPr>
          <w:b/>
        </w:rPr>
      </w:pPr>
      <w:r w:rsidRPr="00890059">
        <w:rPr>
          <w:b/>
        </w:rPr>
        <w:t>LITOSFÉRA</w:t>
      </w:r>
    </w:p>
    <w:p w:rsidR="009E7857" w:rsidRDefault="009E7857">
      <w:pPr>
        <w:rPr>
          <w:b/>
        </w:rPr>
      </w:pPr>
      <w:r w:rsidRPr="00890059">
        <w:rPr>
          <w:b/>
        </w:rPr>
        <w:t>3 ZÁKLADNÍ TYPY:</w:t>
      </w:r>
    </w:p>
    <w:p w:rsidR="004C029B" w:rsidRPr="00890059" w:rsidRDefault="004C029B">
      <w:pPr>
        <w:rPr>
          <w:b/>
        </w:rPr>
      </w:pPr>
      <w:r>
        <w:rPr>
          <w:b/>
        </w:rPr>
        <w:t>ZEMSKÁ KŮRA</w:t>
      </w:r>
    </w:p>
    <w:p w:rsidR="009E7857" w:rsidRDefault="009E7857">
      <w:r w:rsidRPr="00890059">
        <w:rPr>
          <w:b/>
        </w:rPr>
        <w:t>PEVNINSKÁ ZEMSKÁ KŮRA</w:t>
      </w:r>
      <w:r w:rsidR="00890059">
        <w:rPr>
          <w:b/>
        </w:rPr>
        <w:t xml:space="preserve"> -</w:t>
      </w:r>
      <w:r>
        <w:t xml:space="preserve"> její mocnost je zhruba od 20 (nížiny) do 80 km (pohoří) pro ČR je (27 – 50 km), složení: čedič</w:t>
      </w:r>
      <w:r w:rsidR="00890059">
        <w:t xml:space="preserve"> (bazalt)</w:t>
      </w:r>
      <w:r>
        <w:t>, žula</w:t>
      </w:r>
      <w:r w:rsidR="00890059">
        <w:t xml:space="preserve"> (granit) zde má </w:t>
      </w:r>
      <w:r>
        <w:t>největší mocnost a usazeniny</w:t>
      </w:r>
    </w:p>
    <w:p w:rsidR="009E7857" w:rsidRDefault="009E7857">
      <w:r w:rsidRPr="00890059">
        <w:rPr>
          <w:b/>
        </w:rPr>
        <w:t>OCEÁNSKÁ ZEMSKÁ KŮRA</w:t>
      </w:r>
      <w:r>
        <w:t xml:space="preserve"> -  pod mořem či oceánem, mocnost je 6 – 11 km, složení čedič a usazeniny</w:t>
      </w:r>
    </w:p>
    <w:p w:rsidR="009E7857" w:rsidRDefault="009E7857">
      <w:r w:rsidRPr="00890059">
        <w:rPr>
          <w:b/>
        </w:rPr>
        <w:t>PŘECHODNÁ ZEMSKÁ KŮRA</w:t>
      </w:r>
      <w:r>
        <w:t xml:space="preserve"> </w:t>
      </w:r>
      <w:r w:rsidR="00890059">
        <w:t>-</w:t>
      </w:r>
      <w:r>
        <w:t xml:space="preserve"> je na </w:t>
      </w:r>
      <w:proofErr w:type="spellStart"/>
      <w:r>
        <w:t>rozhranní</w:t>
      </w:r>
      <w:proofErr w:type="spellEnd"/>
      <w:r>
        <w:t xml:space="preserve"> oceánů, moří a pevnin, složení: čedič, žula</w:t>
      </w:r>
      <w:r w:rsidR="00890059">
        <w:t xml:space="preserve"> a usazeniny</w:t>
      </w:r>
    </w:p>
    <w:p w:rsidR="00890059" w:rsidRDefault="00890059"/>
    <w:p w:rsidR="00890059" w:rsidRDefault="00890059">
      <w:r>
        <w:t>* průměrná mocnost ZK je 34 km</w:t>
      </w:r>
    </w:p>
    <w:p w:rsidR="004C029B" w:rsidRDefault="004C029B"/>
    <w:p w:rsidR="004C029B" w:rsidRDefault="004C029B"/>
    <w:p w:rsidR="004C029B" w:rsidRDefault="004C029B"/>
    <w:p w:rsidR="004C029B" w:rsidRDefault="004C029B"/>
    <w:p w:rsidR="004C029B" w:rsidRDefault="004C029B"/>
    <w:p w:rsidR="004C029B" w:rsidRDefault="004C029B"/>
    <w:p w:rsidR="004C029B" w:rsidRDefault="004C029B"/>
    <w:p w:rsidR="004C029B" w:rsidRDefault="004C029B"/>
    <w:p w:rsidR="004C029B" w:rsidRPr="004C029B" w:rsidRDefault="004C029B">
      <w:pPr>
        <w:rPr>
          <w:b/>
        </w:rPr>
      </w:pPr>
      <w:r w:rsidRPr="004C029B">
        <w:rPr>
          <w:b/>
        </w:rPr>
        <w:t>ZEMSKÝ PLÁŠŤ</w:t>
      </w:r>
    </w:p>
    <w:p w:rsidR="004C029B" w:rsidRDefault="004C029B">
      <w:r>
        <w:t xml:space="preserve">- zaujímá </w:t>
      </w:r>
      <w:proofErr w:type="spellStart"/>
      <w:r>
        <w:t>nejvěší</w:t>
      </w:r>
      <w:proofErr w:type="spellEnd"/>
      <w:r>
        <w:t xml:space="preserve"> mocnost pevného obalu Země, dělí se na vnější a vnitřní, skladba je z křemičitých a </w:t>
      </w:r>
      <w:proofErr w:type="spellStart"/>
      <w:r>
        <w:t>hlinikových</w:t>
      </w:r>
      <w:proofErr w:type="spellEnd"/>
      <w:r>
        <w:t xml:space="preserve"> </w:t>
      </w:r>
      <w:proofErr w:type="gramStart"/>
      <w:r>
        <w:t>prvků  (</w:t>
      </w:r>
      <w:proofErr w:type="spellStart"/>
      <w:r>
        <w:t>SiAl</w:t>
      </w:r>
      <w:proofErr w:type="spellEnd"/>
      <w:proofErr w:type="gramEnd"/>
      <w:r>
        <w:t>)</w:t>
      </w:r>
    </w:p>
    <w:p w:rsidR="004C029B" w:rsidRDefault="004C029B">
      <w:r>
        <w:t xml:space="preserve">* </w:t>
      </w:r>
      <w:r w:rsidRPr="004A0534">
        <w:rPr>
          <w:b/>
        </w:rPr>
        <w:t xml:space="preserve">Astenosféra </w:t>
      </w:r>
      <w:r>
        <w:t>je slabá vrstva vnějšího zemského pláště (odtud pochází magma) nad ní plocha nespojitosti (MOHOROVIČIČOVA PLOCHA DISKONTINUITY)</w:t>
      </w:r>
    </w:p>
    <w:p w:rsidR="004C029B" w:rsidRPr="004C029B" w:rsidRDefault="004C029B">
      <w:pPr>
        <w:rPr>
          <w:b/>
        </w:rPr>
      </w:pPr>
      <w:r w:rsidRPr="004C029B">
        <w:rPr>
          <w:b/>
        </w:rPr>
        <w:t>ZEMSKÉ JÁDRO</w:t>
      </w:r>
    </w:p>
    <w:p w:rsidR="004C029B" w:rsidRDefault="004C029B">
      <w:r>
        <w:t>- pro vědecké účely je záhadné, má dvě vrstvy, vnější – tekuté a vnitřní pevné, je zde vysoká teplota a tlak a je centrem gravitace a magnetismu, složení z těžkých prvků Niklu a Železa (</w:t>
      </w:r>
      <w:proofErr w:type="spellStart"/>
      <w:r>
        <w:t>NiFe</w:t>
      </w:r>
      <w:proofErr w:type="spellEnd"/>
      <w:r>
        <w:t>)</w:t>
      </w:r>
    </w:p>
    <w:p w:rsidR="004C029B" w:rsidRDefault="004C029B"/>
    <w:p w:rsidR="004C029B" w:rsidRDefault="004C029B">
      <w:r w:rsidRPr="004A0534">
        <w:rPr>
          <w:b/>
        </w:rPr>
        <w:t xml:space="preserve">Litosféra </w:t>
      </w:r>
      <w:r>
        <w:t xml:space="preserve">není celistvá jako jeden celek, ale je rozlámaná na několik částí – </w:t>
      </w:r>
      <w:proofErr w:type="spellStart"/>
      <w:r>
        <w:t>Litosferické</w:t>
      </w:r>
      <w:proofErr w:type="spellEnd"/>
      <w:r>
        <w:t xml:space="preserve"> desky</w:t>
      </w:r>
    </w:p>
    <w:p w:rsidR="004C029B" w:rsidRDefault="004C029B"/>
    <w:p w:rsidR="004C029B" w:rsidRPr="00FE7ED5" w:rsidRDefault="00B91229">
      <w:pPr>
        <w:rPr>
          <w:b/>
        </w:rPr>
      </w:pPr>
      <w:r w:rsidRPr="00FE7ED5">
        <w:rPr>
          <w:b/>
        </w:rPr>
        <w:lastRenderedPageBreak/>
        <w:t>LITOSFÉRICKÉ DESKY</w:t>
      </w:r>
    </w:p>
    <w:p w:rsidR="00B91229" w:rsidRDefault="00B91229">
      <w:r>
        <w:t xml:space="preserve">- mají  většinou pojmenování po kontinentech a </w:t>
      </w:r>
      <w:proofErr w:type="gramStart"/>
      <w:r>
        <w:t>oceánech pod</w:t>
      </w:r>
      <w:proofErr w:type="gramEnd"/>
      <w:r>
        <w:t xml:space="preserve"> kterými leží</w:t>
      </w:r>
    </w:p>
    <w:p w:rsidR="00B91229" w:rsidRDefault="00B91229">
      <w:r>
        <w:t>-</w:t>
      </w:r>
    </w:p>
    <w:p w:rsidR="00B91229" w:rsidRDefault="00B91229">
      <w:r>
        <w:t xml:space="preserve">- </w:t>
      </w:r>
    </w:p>
    <w:p w:rsidR="00B91229" w:rsidRDefault="00B91229">
      <w:r>
        <w:t>-</w:t>
      </w:r>
    </w:p>
    <w:p w:rsidR="00B91229" w:rsidRDefault="00B91229">
      <w:pPr>
        <w:rPr>
          <w:sz w:val="24"/>
        </w:rPr>
      </w:pPr>
      <w:r>
        <w:t xml:space="preserve">- každá litosférická deska má své základní jádro – ŠTÍT </w:t>
      </w:r>
      <w:r>
        <w:rPr>
          <w:sz w:val="24"/>
        </w:rPr>
        <w:t xml:space="preserve">(pozůstatek původního </w:t>
      </w:r>
      <w:proofErr w:type="spellStart"/>
      <w:r>
        <w:rPr>
          <w:sz w:val="24"/>
        </w:rPr>
        <w:t>prakontinentu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prapevniny</w:t>
      </w:r>
      <w:proofErr w:type="spellEnd"/>
      <w:r>
        <w:rPr>
          <w:sz w:val="24"/>
        </w:rPr>
        <w:t>), štíty vytvářejí relativně klidné prostředí bez endogenních (vnitřních) procesů (zemětřesení a sopečná činnost</w:t>
      </w:r>
      <w:r w:rsidR="00290ABA">
        <w:rPr>
          <w:sz w:val="24"/>
        </w:rPr>
        <w:t>)</w:t>
      </w:r>
    </w:p>
    <w:p w:rsidR="00290ABA" w:rsidRDefault="00290ABA">
      <w:pPr>
        <w:rPr>
          <w:sz w:val="24"/>
        </w:rPr>
      </w:pPr>
      <w:r>
        <w:rPr>
          <w:sz w:val="24"/>
        </w:rPr>
        <w:t>- při pohybu lit. Desky, dojde k náhlému uvolnění energie (zemětřesení)</w:t>
      </w:r>
    </w:p>
    <w:p w:rsidR="00290ABA" w:rsidRDefault="00290ABA">
      <w:pPr>
        <w:rPr>
          <w:sz w:val="24"/>
        </w:rPr>
      </w:pPr>
    </w:p>
    <w:p w:rsidR="00290ABA" w:rsidRPr="00FE7ED5" w:rsidRDefault="00290ABA">
      <w:pPr>
        <w:rPr>
          <w:b/>
          <w:sz w:val="24"/>
        </w:rPr>
      </w:pPr>
      <w:r w:rsidRPr="00FE7ED5">
        <w:rPr>
          <w:b/>
          <w:sz w:val="24"/>
        </w:rPr>
        <w:t>4 POHYBY DESEK</w:t>
      </w:r>
    </w:p>
    <w:p w:rsidR="00290ABA" w:rsidRDefault="00290ABA">
      <w:pPr>
        <w:rPr>
          <w:sz w:val="24"/>
        </w:rPr>
      </w:pPr>
      <w:r>
        <w:rPr>
          <w:sz w:val="24"/>
        </w:rPr>
        <w:t xml:space="preserve">- v riftových zónách (největší riftová zóna je </w:t>
      </w:r>
      <w:proofErr w:type="spellStart"/>
      <w:r>
        <w:rPr>
          <w:sz w:val="24"/>
        </w:rPr>
        <w:t>Středoatlantský</w:t>
      </w:r>
      <w:proofErr w:type="spellEnd"/>
      <w:r>
        <w:rPr>
          <w:sz w:val="24"/>
        </w:rPr>
        <w:t xml:space="preserve"> hřbet) desky jsou od </w:t>
      </w:r>
      <w:proofErr w:type="gramStart"/>
      <w:r>
        <w:rPr>
          <w:sz w:val="24"/>
        </w:rPr>
        <w:t>sebe , posun</w:t>
      </w:r>
      <w:proofErr w:type="gramEnd"/>
      <w:r>
        <w:rPr>
          <w:sz w:val="24"/>
        </w:rPr>
        <w:t xml:space="preserve"> několik cm za rok</w:t>
      </w:r>
    </w:p>
    <w:p w:rsidR="00290ABA" w:rsidRDefault="00290ABA">
      <w:pPr>
        <w:rPr>
          <w:sz w:val="24"/>
        </w:rPr>
      </w:pPr>
    </w:p>
    <w:p w:rsidR="00290ABA" w:rsidRDefault="00290ABA">
      <w:pPr>
        <w:rPr>
          <w:sz w:val="24"/>
        </w:rPr>
      </w:pPr>
    </w:p>
    <w:p w:rsidR="00290ABA" w:rsidRDefault="00290ABA">
      <w:pPr>
        <w:rPr>
          <w:sz w:val="24"/>
        </w:rPr>
      </w:pPr>
      <w:r>
        <w:rPr>
          <w:sz w:val="24"/>
        </w:rPr>
        <w:t xml:space="preserve">- oceánská deska se podsouvá pod pevninskou (vzniká </w:t>
      </w:r>
      <w:proofErr w:type="spellStart"/>
      <w:r>
        <w:rPr>
          <w:sz w:val="24"/>
        </w:rPr>
        <w:t>hlubokooceánský</w:t>
      </w:r>
      <w:proofErr w:type="spellEnd"/>
      <w:r>
        <w:rPr>
          <w:sz w:val="24"/>
        </w:rPr>
        <w:t xml:space="preserve"> příkop (cca 9 km)</w:t>
      </w:r>
    </w:p>
    <w:p w:rsidR="00290ABA" w:rsidRDefault="00290ABA">
      <w:pPr>
        <w:rPr>
          <w:sz w:val="24"/>
        </w:rPr>
      </w:pPr>
    </w:p>
    <w:p w:rsidR="00290ABA" w:rsidRDefault="00290ABA">
      <w:pPr>
        <w:rPr>
          <w:sz w:val="24"/>
        </w:rPr>
      </w:pPr>
    </w:p>
    <w:p w:rsidR="00290ABA" w:rsidRDefault="00290ABA">
      <w:pPr>
        <w:rPr>
          <w:sz w:val="24"/>
        </w:rPr>
      </w:pPr>
    </w:p>
    <w:p w:rsidR="00290ABA" w:rsidRDefault="00290ABA">
      <w:pPr>
        <w:rPr>
          <w:sz w:val="24"/>
        </w:rPr>
      </w:pPr>
      <w:r>
        <w:rPr>
          <w:sz w:val="24"/>
        </w:rPr>
        <w:t>- desky jdou proti sobě, ani jedna se nepodvolí a v</w:t>
      </w:r>
      <w:r w:rsidR="005A3F6F">
        <w:rPr>
          <w:sz w:val="24"/>
        </w:rPr>
        <w:t>ýsledný směr jde na horu (vznika</w:t>
      </w:r>
      <w:r>
        <w:rPr>
          <w:sz w:val="24"/>
        </w:rPr>
        <w:t xml:space="preserve">jí obrovská pohoří Himaláje Pamír </w:t>
      </w:r>
      <w:proofErr w:type="spellStart"/>
      <w:r>
        <w:rPr>
          <w:sz w:val="24"/>
        </w:rPr>
        <w:t>atd</w:t>
      </w:r>
      <w:proofErr w:type="spellEnd"/>
      <w:r>
        <w:rPr>
          <w:sz w:val="24"/>
        </w:rPr>
        <w:t>…</w:t>
      </w:r>
    </w:p>
    <w:p w:rsidR="00290ABA" w:rsidRDefault="00290ABA">
      <w:pPr>
        <w:rPr>
          <w:sz w:val="24"/>
        </w:rPr>
      </w:pPr>
    </w:p>
    <w:p w:rsidR="00290ABA" w:rsidRDefault="00290ABA">
      <w:pPr>
        <w:rPr>
          <w:sz w:val="24"/>
        </w:rPr>
      </w:pPr>
    </w:p>
    <w:p w:rsidR="00290ABA" w:rsidRDefault="00290ABA">
      <w:pPr>
        <w:rPr>
          <w:sz w:val="24"/>
        </w:rPr>
      </w:pPr>
      <w:r>
        <w:rPr>
          <w:sz w:val="24"/>
        </w:rPr>
        <w:t>- litosférické desky se míjí a působí na sebe při kontaktních plochách</w:t>
      </w:r>
    </w:p>
    <w:p w:rsidR="00290ABA" w:rsidRDefault="00290ABA">
      <w:pPr>
        <w:rPr>
          <w:sz w:val="24"/>
        </w:rPr>
      </w:pPr>
      <w:r>
        <w:rPr>
          <w:sz w:val="24"/>
        </w:rPr>
        <w:t>(zlom San Andreas USA)</w:t>
      </w:r>
    </w:p>
    <w:p w:rsidR="00290ABA" w:rsidRDefault="00290ABA">
      <w:pPr>
        <w:rPr>
          <w:sz w:val="24"/>
        </w:rPr>
      </w:pPr>
      <w:r>
        <w:rPr>
          <w:sz w:val="24"/>
        </w:rPr>
        <w:t>* dalšími průvodními jevy je vulkanismus a zemětřesení</w:t>
      </w:r>
    </w:p>
    <w:p w:rsidR="00290ABA" w:rsidRDefault="00290ABA">
      <w:pPr>
        <w:rPr>
          <w:sz w:val="24"/>
        </w:rPr>
      </w:pPr>
    </w:p>
    <w:p w:rsidR="00290ABA" w:rsidRDefault="00290ABA">
      <w:pPr>
        <w:rPr>
          <w:sz w:val="24"/>
        </w:rPr>
      </w:pPr>
    </w:p>
    <w:p w:rsidR="00290ABA" w:rsidRPr="00FE7ED5" w:rsidRDefault="00290ABA">
      <w:pPr>
        <w:rPr>
          <w:b/>
          <w:sz w:val="24"/>
        </w:rPr>
      </w:pPr>
      <w:r w:rsidRPr="00FE7ED5">
        <w:rPr>
          <w:b/>
          <w:sz w:val="24"/>
        </w:rPr>
        <w:lastRenderedPageBreak/>
        <w:t>SOPEČNÁ ČINNOST</w:t>
      </w:r>
    </w:p>
    <w:p w:rsidR="00290ABA" w:rsidRDefault="00FE7ED5">
      <w:pPr>
        <w:rPr>
          <w:sz w:val="24"/>
        </w:rPr>
      </w:pPr>
      <w:r>
        <w:rPr>
          <w:sz w:val="24"/>
        </w:rPr>
        <w:t>s</w:t>
      </w:r>
      <w:r w:rsidR="00290ABA">
        <w:rPr>
          <w:sz w:val="24"/>
        </w:rPr>
        <w:t>opky dělíme podle aktivity:</w:t>
      </w:r>
    </w:p>
    <w:p w:rsidR="00290ABA" w:rsidRDefault="00290ABA">
      <w:pPr>
        <w:rPr>
          <w:sz w:val="24"/>
        </w:rPr>
      </w:pPr>
      <w:r w:rsidRPr="00FE7ED5">
        <w:rPr>
          <w:b/>
          <w:sz w:val="24"/>
        </w:rPr>
        <w:t>Činné</w:t>
      </w:r>
      <w:r>
        <w:rPr>
          <w:sz w:val="24"/>
        </w:rPr>
        <w:t xml:space="preserve"> </w:t>
      </w:r>
      <w:r w:rsidR="00261C29">
        <w:rPr>
          <w:sz w:val="24"/>
        </w:rPr>
        <w:t>-</w:t>
      </w:r>
      <w:r>
        <w:rPr>
          <w:sz w:val="24"/>
        </w:rPr>
        <w:t xml:space="preserve"> </w:t>
      </w:r>
      <w:r w:rsidR="00261C29">
        <w:rPr>
          <w:sz w:val="24"/>
        </w:rPr>
        <w:t>aktivní v nedávné době (desítky let) Etna, ….</w:t>
      </w:r>
    </w:p>
    <w:p w:rsidR="00261C29" w:rsidRDefault="00261C29">
      <w:pPr>
        <w:rPr>
          <w:sz w:val="24"/>
        </w:rPr>
      </w:pPr>
      <w:r w:rsidRPr="00FF7036">
        <w:rPr>
          <w:b/>
          <w:sz w:val="24"/>
        </w:rPr>
        <w:t>Spící</w:t>
      </w:r>
      <w:r>
        <w:rPr>
          <w:sz w:val="24"/>
        </w:rPr>
        <w:t xml:space="preserve"> – aktivita sopky před 100 až 700 000 tisíci lety, Vesuv, </w:t>
      </w:r>
      <w:proofErr w:type="gramStart"/>
      <w:r>
        <w:rPr>
          <w:sz w:val="24"/>
        </w:rPr>
        <w:t>…..</w:t>
      </w:r>
      <w:proofErr w:type="gramEnd"/>
    </w:p>
    <w:p w:rsidR="00261C29" w:rsidRDefault="00261C29">
      <w:pPr>
        <w:rPr>
          <w:sz w:val="24"/>
        </w:rPr>
      </w:pPr>
      <w:r w:rsidRPr="00FF7036">
        <w:rPr>
          <w:b/>
          <w:sz w:val="24"/>
        </w:rPr>
        <w:t>Vyhaslé</w:t>
      </w:r>
      <w:r>
        <w:rPr>
          <w:sz w:val="24"/>
        </w:rPr>
        <w:t xml:space="preserve"> – nečinné, nemohou se znovu aktivovat, </w:t>
      </w:r>
      <w:r w:rsidR="00035896">
        <w:rPr>
          <w:sz w:val="24"/>
        </w:rPr>
        <w:t>mají zastaven aktivní přívod magmatu</w:t>
      </w:r>
    </w:p>
    <w:p w:rsidR="00035896" w:rsidRDefault="00035896">
      <w:pPr>
        <w:rPr>
          <w:sz w:val="24"/>
        </w:rPr>
      </w:pPr>
      <w:r>
        <w:rPr>
          <w:sz w:val="24"/>
        </w:rPr>
        <w:t>* většina sopek na Zemi je pod hladinou oceánu a to hlavně v CIRKUMPACIFICKÉM PRSTENCI (okolo Tichého oceánu), nejvíce činných pevninských sopek je v Indonésii.</w:t>
      </w:r>
    </w:p>
    <w:p w:rsidR="00035896" w:rsidRDefault="00035896">
      <w:pPr>
        <w:rPr>
          <w:sz w:val="24"/>
        </w:rPr>
      </w:pPr>
    </w:p>
    <w:p w:rsidR="00035896" w:rsidRPr="00FF7036" w:rsidRDefault="00035896">
      <w:pPr>
        <w:rPr>
          <w:b/>
          <w:sz w:val="24"/>
        </w:rPr>
      </w:pPr>
      <w:r w:rsidRPr="00FF7036">
        <w:rPr>
          <w:b/>
          <w:sz w:val="24"/>
        </w:rPr>
        <w:t>ČÁSTI SOPKY:</w:t>
      </w:r>
    </w:p>
    <w:p w:rsidR="00035896" w:rsidRDefault="00035896">
      <w:pPr>
        <w:rPr>
          <w:sz w:val="24"/>
        </w:rPr>
      </w:pPr>
    </w:p>
    <w:p w:rsidR="00035896" w:rsidRDefault="00035896">
      <w:pPr>
        <w:rPr>
          <w:sz w:val="24"/>
        </w:rPr>
      </w:pPr>
    </w:p>
    <w:p w:rsidR="00035896" w:rsidRDefault="00035896">
      <w:pPr>
        <w:rPr>
          <w:sz w:val="24"/>
        </w:rPr>
      </w:pPr>
    </w:p>
    <w:p w:rsidR="00035896" w:rsidRDefault="00035896">
      <w:pPr>
        <w:rPr>
          <w:sz w:val="24"/>
        </w:rPr>
      </w:pPr>
    </w:p>
    <w:p w:rsidR="00035896" w:rsidRDefault="00035896">
      <w:pPr>
        <w:rPr>
          <w:sz w:val="24"/>
        </w:rPr>
      </w:pPr>
      <w:r w:rsidRPr="00FF7036">
        <w:rPr>
          <w:b/>
          <w:sz w:val="24"/>
        </w:rPr>
        <w:t>Pozitivní vliv:</w:t>
      </w:r>
      <w:r w:rsidR="00771177">
        <w:rPr>
          <w:sz w:val="24"/>
        </w:rPr>
        <w:t xml:space="preserve"> zú</w:t>
      </w:r>
      <w:r>
        <w:rPr>
          <w:sz w:val="24"/>
        </w:rPr>
        <w:t>rodnění půdy, termální prameny, gejzíry (Island, Nový Zéland, Kamčatka), vytváří nový georeliéf, nový povrch (</w:t>
      </w:r>
      <w:proofErr w:type="spellStart"/>
      <w:r>
        <w:rPr>
          <w:sz w:val="24"/>
        </w:rPr>
        <w:t>Surtsey</w:t>
      </w:r>
      <w:proofErr w:type="spellEnd"/>
      <w:r>
        <w:rPr>
          <w:sz w:val="24"/>
        </w:rPr>
        <w:t xml:space="preserve"> ostrov u Islandu)</w:t>
      </w:r>
    </w:p>
    <w:p w:rsidR="00035896" w:rsidRDefault="00035896">
      <w:pPr>
        <w:rPr>
          <w:sz w:val="24"/>
        </w:rPr>
      </w:pPr>
      <w:r w:rsidRPr="00FF7036">
        <w:rPr>
          <w:b/>
          <w:sz w:val="24"/>
        </w:rPr>
        <w:t>Negativní vliv:</w:t>
      </w:r>
      <w:r>
        <w:rPr>
          <w:sz w:val="24"/>
        </w:rPr>
        <w:t xml:space="preserve"> ničí lidské </w:t>
      </w:r>
      <w:proofErr w:type="gramStart"/>
      <w:r>
        <w:rPr>
          <w:sz w:val="24"/>
        </w:rPr>
        <w:t>stavby ( sídla</w:t>
      </w:r>
      <w:proofErr w:type="gramEnd"/>
      <w:r>
        <w:rPr>
          <w:sz w:val="24"/>
        </w:rPr>
        <w:t>, majetek, dopravní infrastrukturu, …)</w:t>
      </w:r>
    </w:p>
    <w:p w:rsidR="00035896" w:rsidRDefault="00035896">
      <w:pPr>
        <w:rPr>
          <w:sz w:val="24"/>
        </w:rPr>
      </w:pPr>
    </w:p>
    <w:p w:rsidR="00035896" w:rsidRPr="00FF7036" w:rsidRDefault="00035896">
      <w:pPr>
        <w:rPr>
          <w:b/>
          <w:sz w:val="24"/>
        </w:rPr>
      </w:pPr>
      <w:r w:rsidRPr="00FF7036">
        <w:rPr>
          <w:b/>
          <w:sz w:val="24"/>
        </w:rPr>
        <w:t>Druhy sopek:</w:t>
      </w:r>
    </w:p>
    <w:p w:rsidR="00035896" w:rsidRDefault="00035896">
      <w:pPr>
        <w:rPr>
          <w:sz w:val="24"/>
        </w:rPr>
      </w:pPr>
      <w:r w:rsidRPr="00FF7036">
        <w:rPr>
          <w:b/>
          <w:sz w:val="24"/>
        </w:rPr>
        <w:t>Výlevné</w:t>
      </w:r>
      <w:r>
        <w:rPr>
          <w:sz w:val="24"/>
        </w:rPr>
        <w:t xml:space="preserve"> – ( Etna, Havaj), láva v klidu teče, problém </w:t>
      </w:r>
      <w:proofErr w:type="gramStart"/>
      <w:r>
        <w:rPr>
          <w:sz w:val="24"/>
        </w:rPr>
        <w:t>je v ve</w:t>
      </w:r>
      <w:proofErr w:type="gramEnd"/>
      <w:r>
        <w:rPr>
          <w:sz w:val="24"/>
        </w:rPr>
        <w:t xml:space="preserve"> velkém množství vyvržené lávy</w:t>
      </w:r>
    </w:p>
    <w:p w:rsidR="00035896" w:rsidRDefault="00035896">
      <w:pPr>
        <w:rPr>
          <w:sz w:val="24"/>
        </w:rPr>
      </w:pPr>
      <w:r w:rsidRPr="00FF7036">
        <w:rPr>
          <w:b/>
          <w:sz w:val="24"/>
        </w:rPr>
        <w:t>Výbušné</w:t>
      </w:r>
      <w:r>
        <w:rPr>
          <w:sz w:val="24"/>
        </w:rPr>
        <w:t xml:space="preserve"> – (Svatá Helena, </w:t>
      </w:r>
      <w:proofErr w:type="spellStart"/>
      <w:r>
        <w:rPr>
          <w:sz w:val="24"/>
        </w:rPr>
        <w:t>Stromboli</w:t>
      </w:r>
      <w:proofErr w:type="spellEnd"/>
      <w:r>
        <w:rPr>
          <w:sz w:val="24"/>
        </w:rPr>
        <w:t>), při výbuchu se poškodí část sopky</w:t>
      </w:r>
    </w:p>
    <w:p w:rsidR="00035896" w:rsidRDefault="00035896">
      <w:pPr>
        <w:rPr>
          <w:sz w:val="24"/>
        </w:rPr>
      </w:pPr>
      <w:r w:rsidRPr="00FF7036">
        <w:rPr>
          <w:b/>
          <w:sz w:val="24"/>
        </w:rPr>
        <w:t xml:space="preserve">Smíšené </w:t>
      </w:r>
      <w:r>
        <w:rPr>
          <w:sz w:val="24"/>
        </w:rPr>
        <w:t>– kombinace výlevných a výbušných sopek</w:t>
      </w:r>
    </w:p>
    <w:p w:rsidR="00035896" w:rsidRDefault="00035896">
      <w:pPr>
        <w:rPr>
          <w:sz w:val="24"/>
        </w:rPr>
      </w:pPr>
    </w:p>
    <w:p w:rsidR="00035896" w:rsidRPr="00FF7036" w:rsidRDefault="00035896">
      <w:pPr>
        <w:rPr>
          <w:b/>
          <w:sz w:val="24"/>
        </w:rPr>
      </w:pPr>
      <w:r w:rsidRPr="00FF7036">
        <w:rPr>
          <w:b/>
          <w:sz w:val="24"/>
        </w:rPr>
        <w:t>ZEMĚTŘESENÍ</w:t>
      </w:r>
    </w:p>
    <w:p w:rsidR="00035896" w:rsidRDefault="00035896">
      <w:pPr>
        <w:rPr>
          <w:sz w:val="24"/>
        </w:rPr>
      </w:pPr>
      <w:r>
        <w:rPr>
          <w:sz w:val="24"/>
        </w:rPr>
        <w:t>-náhlé uvolnění energie Země</w:t>
      </w:r>
    </w:p>
    <w:p w:rsidR="00035896" w:rsidRPr="00FF7036" w:rsidRDefault="00035896">
      <w:pPr>
        <w:rPr>
          <w:b/>
          <w:sz w:val="24"/>
        </w:rPr>
      </w:pPr>
      <w:r w:rsidRPr="00FF7036">
        <w:rPr>
          <w:b/>
          <w:sz w:val="24"/>
        </w:rPr>
        <w:t>Druhy:</w:t>
      </w:r>
    </w:p>
    <w:p w:rsidR="00035896" w:rsidRDefault="00035896">
      <w:pPr>
        <w:rPr>
          <w:sz w:val="24"/>
        </w:rPr>
      </w:pPr>
      <w:r w:rsidRPr="00FF7036">
        <w:rPr>
          <w:b/>
          <w:sz w:val="24"/>
        </w:rPr>
        <w:t>Důlní</w:t>
      </w:r>
      <w:r>
        <w:rPr>
          <w:sz w:val="24"/>
        </w:rPr>
        <w:t xml:space="preserve"> – velmi častá, v oblastech s důlními pracemi (ČR – Karviná)</w:t>
      </w:r>
    </w:p>
    <w:p w:rsidR="00035896" w:rsidRDefault="00035896">
      <w:pPr>
        <w:rPr>
          <w:sz w:val="24"/>
        </w:rPr>
      </w:pPr>
      <w:r w:rsidRPr="00FF7036">
        <w:rPr>
          <w:b/>
          <w:sz w:val="24"/>
        </w:rPr>
        <w:t xml:space="preserve">Sopečná </w:t>
      </w:r>
      <w:r w:rsidR="001C700C">
        <w:rPr>
          <w:sz w:val="24"/>
        </w:rPr>
        <w:t>–</w:t>
      </w:r>
      <w:r>
        <w:rPr>
          <w:sz w:val="24"/>
        </w:rPr>
        <w:t xml:space="preserve"> </w:t>
      </w:r>
      <w:r w:rsidR="001C700C">
        <w:rPr>
          <w:sz w:val="24"/>
        </w:rPr>
        <w:t>při aktivitě sopky dochází lokálně k otřesům Země</w:t>
      </w:r>
    </w:p>
    <w:p w:rsidR="001C700C" w:rsidRDefault="001C700C">
      <w:pPr>
        <w:rPr>
          <w:sz w:val="24"/>
        </w:rPr>
      </w:pPr>
      <w:r w:rsidRPr="00FF7036">
        <w:rPr>
          <w:b/>
          <w:sz w:val="24"/>
        </w:rPr>
        <w:lastRenderedPageBreak/>
        <w:t xml:space="preserve">Tektonická </w:t>
      </w:r>
      <w:r>
        <w:rPr>
          <w:sz w:val="24"/>
        </w:rPr>
        <w:t xml:space="preserve">– výskyt při kontaktech litosférických </w:t>
      </w:r>
      <w:proofErr w:type="gramStart"/>
      <w:r>
        <w:rPr>
          <w:sz w:val="24"/>
        </w:rPr>
        <w:t>desek,  velmi</w:t>
      </w:r>
      <w:proofErr w:type="gramEnd"/>
      <w:r>
        <w:rPr>
          <w:sz w:val="24"/>
        </w:rPr>
        <w:t xml:space="preserve"> nebezpečná</w:t>
      </w:r>
    </w:p>
    <w:p w:rsidR="001C700C" w:rsidRDefault="001C700C">
      <w:pPr>
        <w:rPr>
          <w:sz w:val="24"/>
        </w:rPr>
      </w:pPr>
      <w:r>
        <w:rPr>
          <w:sz w:val="24"/>
        </w:rPr>
        <w:t xml:space="preserve">* klasifikace zemětřesení se odvíjí od dvou po sobě jdoucích zemětřesných vlnách, udává </w:t>
      </w:r>
      <w:proofErr w:type="gramStart"/>
      <w:r>
        <w:rPr>
          <w:sz w:val="24"/>
        </w:rPr>
        <w:t>se  v tzv.</w:t>
      </w:r>
      <w:proofErr w:type="gramEnd"/>
      <w:r>
        <w:rPr>
          <w:sz w:val="24"/>
        </w:rPr>
        <w:t xml:space="preserve"> </w:t>
      </w:r>
      <w:r w:rsidRPr="00FF7036">
        <w:rPr>
          <w:b/>
          <w:sz w:val="24"/>
        </w:rPr>
        <w:t>Magnitudech</w:t>
      </w:r>
    </w:p>
    <w:p w:rsidR="001C700C" w:rsidRDefault="001C700C">
      <w:pPr>
        <w:rPr>
          <w:sz w:val="24"/>
        </w:rPr>
      </w:pPr>
      <w:r>
        <w:rPr>
          <w:sz w:val="24"/>
        </w:rPr>
        <w:t xml:space="preserve">- nejznámější stupnice podle </w:t>
      </w:r>
      <w:proofErr w:type="gramStart"/>
      <w:r w:rsidRPr="00831ADD">
        <w:rPr>
          <w:b/>
          <w:sz w:val="24"/>
        </w:rPr>
        <w:t>Richtera</w:t>
      </w:r>
      <w:r w:rsidR="00831ADD">
        <w:rPr>
          <w:sz w:val="24"/>
        </w:rPr>
        <w:t xml:space="preserve"> ( má</w:t>
      </w:r>
      <w:proofErr w:type="gramEnd"/>
      <w:r w:rsidR="00831ADD">
        <w:rPr>
          <w:sz w:val="24"/>
        </w:rPr>
        <w:t xml:space="preserve"> logaritmické měřítko 10)</w:t>
      </w:r>
      <w:r>
        <w:rPr>
          <w:sz w:val="24"/>
        </w:rPr>
        <w:t xml:space="preserve"> </w:t>
      </w:r>
      <w:proofErr w:type="spellStart"/>
      <w:r>
        <w:rPr>
          <w:sz w:val="24"/>
        </w:rPr>
        <w:t>O</w:t>
      </w:r>
      <w:r w:rsidRPr="001C700C">
        <w:rPr>
          <w:sz w:val="24"/>
          <w:vertAlign w:val="superscript"/>
        </w:rPr>
        <w:t>o</w:t>
      </w:r>
      <w:proofErr w:type="spellEnd"/>
      <w:r w:rsidRPr="001C700C">
        <w:rPr>
          <w:sz w:val="24"/>
          <w:vertAlign w:val="superscript"/>
        </w:rPr>
        <w:t xml:space="preserve"> </w:t>
      </w:r>
      <w:r>
        <w:rPr>
          <w:sz w:val="24"/>
        </w:rPr>
        <w:t>– nekonečno (0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>- 2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 xml:space="preserve"> – velmi slabé: nepociťujeme, 3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>- 4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 xml:space="preserve"> – slabé otřesy, hýbají se sklenice, 5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>- 6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 xml:space="preserve"> – střední otřesy, dochází k vypadávání věcí ze skříní, částečné poškození budov, 7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 xml:space="preserve"> – 8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 xml:space="preserve"> – silné otřesy, poškození budov, infrastruktury, 9</w:t>
      </w:r>
      <w:r w:rsidRPr="001C700C">
        <w:rPr>
          <w:sz w:val="24"/>
          <w:vertAlign w:val="superscript"/>
        </w:rPr>
        <w:t>o</w:t>
      </w:r>
      <w:r>
        <w:rPr>
          <w:sz w:val="24"/>
        </w:rPr>
        <w:t xml:space="preserve"> a větší – katastrofické, dochází k destrukci, všeho co je na povrchu</w:t>
      </w:r>
    </w:p>
    <w:p w:rsidR="00FF7036" w:rsidRDefault="00FF7036">
      <w:pPr>
        <w:rPr>
          <w:sz w:val="24"/>
        </w:rPr>
      </w:pPr>
      <w:r>
        <w:rPr>
          <w:sz w:val="24"/>
        </w:rPr>
        <w:t>* Největší zemětřesení na Sumatře v </w:t>
      </w:r>
      <w:proofErr w:type="gramStart"/>
      <w:r>
        <w:rPr>
          <w:sz w:val="24"/>
        </w:rPr>
        <w:t>Banda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Acehu</w:t>
      </w:r>
      <w:proofErr w:type="spellEnd"/>
      <w:r>
        <w:rPr>
          <w:sz w:val="24"/>
        </w:rPr>
        <w:t xml:space="preserve"> 9,6</w:t>
      </w:r>
      <w:r w:rsidRPr="00FF7036">
        <w:rPr>
          <w:sz w:val="24"/>
          <w:vertAlign w:val="superscript"/>
        </w:rPr>
        <w:t>o</w:t>
      </w:r>
      <w:r>
        <w:rPr>
          <w:sz w:val="24"/>
        </w:rPr>
        <w:t xml:space="preserve">, Hypocentrum – je ohnisko zemětřesení, Epicentrum, je kolmý průmět od zdroje na povrch, nejčastější výskyt – </w:t>
      </w:r>
      <w:r w:rsidR="00771177">
        <w:rPr>
          <w:sz w:val="24"/>
        </w:rPr>
        <w:t xml:space="preserve">, oblast Tichého a Indického oceánu, </w:t>
      </w:r>
      <w:r>
        <w:rPr>
          <w:sz w:val="24"/>
        </w:rPr>
        <w:t>jih Evropy, a Karibská oblast.</w:t>
      </w:r>
    </w:p>
    <w:p w:rsidR="00FF7036" w:rsidRPr="00831ADD" w:rsidRDefault="00FF7036">
      <w:pPr>
        <w:rPr>
          <w:b/>
          <w:sz w:val="24"/>
        </w:rPr>
      </w:pPr>
      <w:r w:rsidRPr="00831ADD">
        <w:rPr>
          <w:b/>
          <w:sz w:val="24"/>
        </w:rPr>
        <w:t>Tsunami</w:t>
      </w:r>
    </w:p>
    <w:p w:rsidR="00FF7036" w:rsidRDefault="00FF7036">
      <w:pPr>
        <w:rPr>
          <w:sz w:val="24"/>
        </w:rPr>
      </w:pPr>
      <w:r>
        <w:rPr>
          <w:sz w:val="24"/>
        </w:rPr>
        <w:t>- velká přílivová vlna 700 – 1 000 km/h nad oceány, u pobřeží 50 – 30 km/h, vlna nabývá obrovských plošných rozměrů, výška od 2 do 20 m, smetává vše, co není pevně spojeno k zemskému povrchu.</w:t>
      </w:r>
    </w:p>
    <w:p w:rsidR="00FF7036" w:rsidRDefault="00FF7036">
      <w:pPr>
        <w:rPr>
          <w:sz w:val="24"/>
        </w:rPr>
      </w:pPr>
      <w:r>
        <w:rPr>
          <w:sz w:val="24"/>
        </w:rPr>
        <w:t>* Indický oceán není monitorován proti vlnám Tsunami, proč?</w:t>
      </w:r>
    </w:p>
    <w:p w:rsidR="00FF7036" w:rsidRDefault="00FF7036">
      <w:pPr>
        <w:rPr>
          <w:sz w:val="24"/>
        </w:rPr>
      </w:pPr>
    </w:p>
    <w:p w:rsidR="00FF7036" w:rsidRPr="00831ADD" w:rsidRDefault="00FF7036">
      <w:pPr>
        <w:rPr>
          <w:b/>
          <w:sz w:val="24"/>
        </w:rPr>
      </w:pPr>
      <w:r w:rsidRPr="00831ADD">
        <w:rPr>
          <w:b/>
          <w:sz w:val="24"/>
        </w:rPr>
        <w:t xml:space="preserve">Vývoj a pohyb </w:t>
      </w:r>
      <w:proofErr w:type="spellStart"/>
      <w:r w:rsidRPr="00831ADD">
        <w:rPr>
          <w:b/>
          <w:sz w:val="24"/>
        </w:rPr>
        <w:t>kantinentů</w:t>
      </w:r>
      <w:proofErr w:type="spellEnd"/>
      <w:r w:rsidRPr="00831ADD">
        <w:rPr>
          <w:b/>
          <w:sz w:val="24"/>
        </w:rPr>
        <w:t>:</w:t>
      </w:r>
    </w:p>
    <w:p w:rsidR="00FF7036" w:rsidRPr="00FF7036" w:rsidRDefault="00FF7036">
      <w:pPr>
        <w:rPr>
          <w:sz w:val="24"/>
        </w:rPr>
      </w:pPr>
      <w:r>
        <w:rPr>
          <w:sz w:val="24"/>
        </w:rPr>
        <w:t xml:space="preserve">- v řádech </w:t>
      </w:r>
      <w:proofErr w:type="gramStart"/>
      <w:r>
        <w:rPr>
          <w:sz w:val="24"/>
        </w:rPr>
        <w:t>miliónech</w:t>
      </w:r>
      <w:proofErr w:type="gramEnd"/>
      <w:r>
        <w:rPr>
          <w:sz w:val="24"/>
        </w:rPr>
        <w:t xml:space="preserve"> let, litosférické desky, jsou neustále v pohybu, mění se poloha pevnin a oceánů (první pevnina PANGEA, </w:t>
      </w:r>
      <w:proofErr w:type="spellStart"/>
      <w:r>
        <w:rPr>
          <w:sz w:val="24"/>
        </w:rPr>
        <w:t>praoceán</w:t>
      </w:r>
      <w:proofErr w:type="spellEnd"/>
      <w:r>
        <w:rPr>
          <w:sz w:val="24"/>
        </w:rPr>
        <w:t xml:space="preserve"> PANTHALASSA, severní část pevniny LAURASIE? Jižní GONDWANA, v současné době se nejvíce rozšiřuje Rudé moře)</w:t>
      </w:r>
    </w:p>
    <w:p w:rsidR="00B91229" w:rsidRDefault="00B91229"/>
    <w:p w:rsidR="00B91229" w:rsidRDefault="00B91229"/>
    <w:p w:rsidR="00FD46D6" w:rsidRDefault="00FD46D6"/>
    <w:p w:rsidR="00FD46D6" w:rsidRDefault="00FD46D6"/>
    <w:p w:rsidR="00FD46D6" w:rsidRDefault="00FD46D6"/>
    <w:p w:rsidR="00FD46D6" w:rsidRDefault="00FD46D6"/>
    <w:p w:rsidR="00FD46D6" w:rsidRDefault="00FD46D6"/>
    <w:p w:rsidR="00910811" w:rsidRDefault="00910811"/>
    <w:p w:rsidR="00FD46D6" w:rsidRDefault="00FD46D6"/>
    <w:p w:rsidR="00FD46D6" w:rsidRDefault="00FD46D6"/>
    <w:p w:rsidR="004C029B" w:rsidRDefault="00FD46D6" w:rsidP="00FD46D6">
      <w:pPr>
        <w:jc w:val="center"/>
        <w:rPr>
          <w:b/>
        </w:rPr>
      </w:pPr>
      <w:r w:rsidRPr="00FD46D6">
        <w:rPr>
          <w:b/>
        </w:rPr>
        <w:lastRenderedPageBreak/>
        <w:t>GEOLOGIE</w:t>
      </w:r>
    </w:p>
    <w:p w:rsidR="00FD46D6" w:rsidRDefault="00FD46D6" w:rsidP="00FD46D6">
      <w:r>
        <w:t>- věda, která se zabývá složením, stavbou a vývojem zemské kůry</w:t>
      </w:r>
    </w:p>
    <w:p w:rsidR="00FD46D6" w:rsidRDefault="00FD46D6" w:rsidP="00FD46D6">
      <w:r>
        <w:t xml:space="preserve">- součástí geologie jsou vědy </w:t>
      </w:r>
      <w:proofErr w:type="spellStart"/>
      <w:r>
        <w:t>např</w:t>
      </w:r>
      <w:proofErr w:type="spellEnd"/>
      <w:r>
        <w:t>: Paleontologie (nauka o zkamenělinách), geofyzika (nauka o fyzikálních vlastnostech hornin), geochemie (nauka o chemickém složení hornin), hydrogeologie (nauka o výskytu vody v terénu)</w:t>
      </w:r>
    </w:p>
    <w:p w:rsidR="00FD46D6" w:rsidRPr="00FD46D6" w:rsidRDefault="00FD46D6" w:rsidP="00FD46D6"/>
    <w:p w:rsidR="004C029B" w:rsidRPr="00FD46D6" w:rsidRDefault="00FD46D6">
      <w:pPr>
        <w:rPr>
          <w:b/>
        </w:rPr>
      </w:pPr>
      <w:proofErr w:type="gramStart"/>
      <w:r w:rsidRPr="00FD46D6">
        <w:rPr>
          <w:b/>
        </w:rPr>
        <w:t>GEOLOGIE   se</w:t>
      </w:r>
      <w:proofErr w:type="gramEnd"/>
      <w:r w:rsidRPr="00FD46D6">
        <w:rPr>
          <w:b/>
        </w:rPr>
        <w:t xml:space="preserve"> dělí na </w:t>
      </w:r>
    </w:p>
    <w:p w:rsidR="00FD46D6" w:rsidRDefault="00FD46D6">
      <w:r w:rsidRPr="00FD46D6">
        <w:rPr>
          <w:b/>
        </w:rPr>
        <w:t>PETROLOGII</w:t>
      </w:r>
      <w:r>
        <w:t xml:space="preserve"> -  </w:t>
      </w:r>
      <w:proofErr w:type="gramStart"/>
      <w:r>
        <w:t>nauka o  horninách</w:t>
      </w:r>
      <w:proofErr w:type="gramEnd"/>
    </w:p>
    <w:p w:rsidR="00FD46D6" w:rsidRDefault="00FD46D6">
      <w:r w:rsidRPr="00FD46D6">
        <w:rPr>
          <w:b/>
        </w:rPr>
        <w:t xml:space="preserve">MINERALOGIE </w:t>
      </w:r>
      <w:r>
        <w:t xml:space="preserve">- </w:t>
      </w:r>
      <w:proofErr w:type="gramStart"/>
      <w:r>
        <w:t>nauka o  minerálech</w:t>
      </w:r>
      <w:proofErr w:type="gramEnd"/>
    </w:p>
    <w:p w:rsidR="00FD46D6" w:rsidRDefault="00FD46D6">
      <w:r>
        <w:t>Pravidla v geologii:</w:t>
      </w:r>
    </w:p>
    <w:p w:rsidR="00FD46D6" w:rsidRDefault="00FD46D6">
      <w:r>
        <w:t xml:space="preserve">Stáří hornin určujeme pomocí </w:t>
      </w:r>
      <w:proofErr w:type="gramStart"/>
      <w:r w:rsidRPr="00FD46D6">
        <w:rPr>
          <w:b/>
        </w:rPr>
        <w:t xml:space="preserve">stratigrafie </w:t>
      </w:r>
      <w:r>
        <w:t>( rozpad</w:t>
      </w:r>
      <w:proofErr w:type="gramEnd"/>
      <w:r>
        <w:t xml:space="preserve"> uhlíku)</w:t>
      </w:r>
    </w:p>
    <w:p w:rsidR="00FD46D6" w:rsidRDefault="00FD46D6">
      <w:r w:rsidRPr="00FD46D6">
        <w:rPr>
          <w:b/>
        </w:rPr>
        <w:t>Superpozice</w:t>
      </w:r>
      <w:r>
        <w:t xml:space="preserve"> – nadložní vrstva je vždy mladší než vrstva pod ní, vrstvy, které </w:t>
      </w:r>
      <w:proofErr w:type="gramStart"/>
      <w:r>
        <w:t>mají</w:t>
      </w:r>
      <w:proofErr w:type="gramEnd"/>
      <w:r>
        <w:t xml:space="preserve"> stejné zkameněliny </w:t>
      </w:r>
      <w:proofErr w:type="gramStart"/>
      <w:r>
        <w:t>jsou</w:t>
      </w:r>
      <w:proofErr w:type="gramEnd"/>
      <w:r>
        <w:t xml:space="preserve"> stejně staré.</w:t>
      </w:r>
    </w:p>
    <w:p w:rsidR="005A3F6F" w:rsidRPr="004806A5" w:rsidRDefault="005A3F6F" w:rsidP="004806A5">
      <w:pPr>
        <w:jc w:val="center"/>
        <w:rPr>
          <w:b/>
        </w:rPr>
      </w:pPr>
      <w:r w:rsidRPr="004806A5">
        <w:rPr>
          <w:b/>
        </w:rPr>
        <w:t>NEROSTY</w:t>
      </w:r>
    </w:p>
    <w:p w:rsidR="005A3F6F" w:rsidRDefault="005A3F6F">
      <w:r w:rsidRPr="007604B8">
        <w:rPr>
          <w:b/>
        </w:rPr>
        <w:t>Mineralogie</w:t>
      </w:r>
      <w:r>
        <w:t xml:space="preserve"> – věda, která se zabývá nerosty</w:t>
      </w:r>
    </w:p>
    <w:p w:rsidR="005A3F6F" w:rsidRDefault="005A3F6F">
      <w:r w:rsidRPr="007604B8">
        <w:rPr>
          <w:b/>
        </w:rPr>
        <w:t>Nerost</w:t>
      </w:r>
      <w:r>
        <w:t xml:space="preserve"> – minerál, -  přirozeně se vyskytující se ve volné přírodě chemická sloučenina (chemický vzorec)</w:t>
      </w:r>
    </w:p>
    <w:p w:rsidR="005A3F6F" w:rsidRDefault="007604B8">
      <w:r>
        <w:t xml:space="preserve"> -h</w:t>
      </w:r>
      <w:r w:rsidR="005A3F6F">
        <w:t>orniny jsou tvořeny nerosty</w:t>
      </w:r>
    </w:p>
    <w:p w:rsidR="005A3F6F" w:rsidRPr="007604B8" w:rsidRDefault="005A3F6F">
      <w:pPr>
        <w:rPr>
          <w:b/>
        </w:rPr>
      </w:pPr>
      <w:r w:rsidRPr="007604B8">
        <w:rPr>
          <w:b/>
        </w:rPr>
        <w:t>Vlastnosti minerálů:</w:t>
      </w:r>
    </w:p>
    <w:p w:rsidR="005A3F6F" w:rsidRDefault="005A3F6F">
      <w:r>
        <w:t xml:space="preserve">1.) </w:t>
      </w:r>
      <w:r w:rsidRPr="007604B8">
        <w:rPr>
          <w:b/>
        </w:rPr>
        <w:t>Krystalická forma</w:t>
      </w:r>
      <w:r>
        <w:t xml:space="preserve"> – mřížka (vypovídá o složení minerálů uvnitř, uspořádání atomů molekul do mřížek, máme 7 druhů krystalických mřížek: krychlová, čtverečná, jednoklonná, trojklonná, klencová, kosočtverečná</w:t>
      </w:r>
      <w:r w:rsidR="008D0817">
        <w:t>, šesterečná</w:t>
      </w:r>
    </w:p>
    <w:p w:rsidR="008D0817" w:rsidRDefault="008D0817">
      <w:r>
        <w:t xml:space="preserve">2.) </w:t>
      </w:r>
      <w:proofErr w:type="gramStart"/>
      <w:r w:rsidRPr="007604B8">
        <w:rPr>
          <w:b/>
        </w:rPr>
        <w:t xml:space="preserve">tvrdost –  </w:t>
      </w:r>
      <w:proofErr w:type="spellStart"/>
      <w:r w:rsidRPr="007604B8">
        <w:rPr>
          <w:b/>
        </w:rPr>
        <w:t>Mohsova</w:t>
      </w:r>
      <w:proofErr w:type="spellEnd"/>
      <w:proofErr w:type="gramEnd"/>
      <w:r w:rsidRPr="007604B8">
        <w:rPr>
          <w:b/>
        </w:rPr>
        <w:t xml:space="preserve"> stupnice tvrdosti</w:t>
      </w:r>
      <w:r w:rsidR="007604B8">
        <w:t xml:space="preserve"> -</w:t>
      </w:r>
      <w:r>
        <w:t xml:space="preserve"> má 10 stupňů  - </w:t>
      </w:r>
    </w:p>
    <w:p w:rsidR="008D0817" w:rsidRDefault="008D0817"/>
    <w:p w:rsidR="008D0817" w:rsidRDefault="008D0817">
      <w:r>
        <w:t xml:space="preserve">* umělý diamant – tvrdost 10, nanášení, prášku na ruční nářadí (Šumperk – </w:t>
      </w:r>
    </w:p>
    <w:p w:rsidR="008D0817" w:rsidRDefault="008D0817">
      <w:r>
        <w:t>* příklady ze života:</w:t>
      </w:r>
    </w:p>
    <w:p w:rsidR="008D0817" w:rsidRDefault="008D0817"/>
    <w:p w:rsidR="008D0817" w:rsidRDefault="008D0817">
      <w:r>
        <w:t>3</w:t>
      </w:r>
      <w:r w:rsidRPr="007604B8">
        <w:rPr>
          <w:b/>
        </w:rPr>
        <w:t>.</w:t>
      </w:r>
      <w:r w:rsidRPr="007604B8">
        <w:t>)</w:t>
      </w:r>
      <w:r w:rsidRPr="007604B8">
        <w:rPr>
          <w:b/>
        </w:rPr>
        <w:t xml:space="preserve"> hustota</w:t>
      </w:r>
      <w:r>
        <w:t xml:space="preserve"> – </w:t>
      </w:r>
      <w:proofErr w:type="spellStart"/>
      <w:r>
        <w:t>Archimédúv</w:t>
      </w:r>
      <w:proofErr w:type="spellEnd"/>
      <w:r>
        <w:t xml:space="preserve"> zákon</w:t>
      </w:r>
    </w:p>
    <w:p w:rsidR="008D0817" w:rsidRDefault="000B7800">
      <w:r>
        <w:t xml:space="preserve">4.) </w:t>
      </w:r>
      <w:r w:rsidRPr="007604B8">
        <w:rPr>
          <w:b/>
        </w:rPr>
        <w:t>štěpení, lom</w:t>
      </w:r>
    </w:p>
    <w:p w:rsidR="000B7800" w:rsidRDefault="000B7800">
      <w:r>
        <w:t xml:space="preserve">5.) </w:t>
      </w:r>
      <w:r w:rsidRPr="007604B8">
        <w:rPr>
          <w:b/>
        </w:rPr>
        <w:t>barva</w:t>
      </w:r>
    </w:p>
    <w:p w:rsidR="000B7800" w:rsidRDefault="000B7800">
      <w:r>
        <w:lastRenderedPageBreak/>
        <w:t>- podmínky vzniku nerostů – vysoká teplota a ……………</w:t>
      </w:r>
      <w:proofErr w:type="gramStart"/>
      <w:r>
        <w:t>….., dále</w:t>
      </w:r>
      <w:proofErr w:type="gramEnd"/>
      <w:r>
        <w:t xml:space="preserve"> se uplatňují chemické vlivy (příklad je-li v blízkosti voda, nebo chemické sloučeniny, které spolu reagují atd..)</w:t>
      </w:r>
    </w:p>
    <w:p w:rsidR="000B7800" w:rsidRDefault="000B7800">
      <w:r>
        <w:t>- máme přes ……………</w:t>
      </w:r>
      <w:proofErr w:type="gramStart"/>
      <w:r>
        <w:t>….  Minerálů</w:t>
      </w:r>
      <w:proofErr w:type="gramEnd"/>
    </w:p>
    <w:p w:rsidR="000B7800" w:rsidRDefault="000B7800">
      <w:r>
        <w:t>Dělení:</w:t>
      </w:r>
    </w:p>
    <w:p w:rsidR="000B7800" w:rsidRDefault="000B7800">
      <w:r>
        <w:t xml:space="preserve">1.) </w:t>
      </w:r>
      <w:r w:rsidRPr="007604B8">
        <w:rPr>
          <w:b/>
        </w:rPr>
        <w:t>Horninotvorné minerály</w:t>
      </w:r>
      <w:r>
        <w:t xml:space="preserve">: - křemen, živec, </w:t>
      </w:r>
      <w:proofErr w:type="gramStart"/>
      <w:r>
        <w:t>slída  světlá</w:t>
      </w:r>
      <w:proofErr w:type="gramEnd"/>
      <w:r>
        <w:t xml:space="preserve"> muskovit a tmavá biotit(         </w:t>
      </w:r>
      <w:r w:rsidR="00FE7826">
        <w:t xml:space="preserve"> )</w:t>
      </w:r>
    </w:p>
    <w:p w:rsidR="00FE7826" w:rsidRDefault="00FE7826">
      <w:r>
        <w:t>2</w:t>
      </w:r>
      <w:r w:rsidRPr="007604B8">
        <w:rPr>
          <w:b/>
        </w:rPr>
        <w:t>.)</w:t>
      </w:r>
      <w:r w:rsidR="007604B8" w:rsidRPr="007604B8">
        <w:rPr>
          <w:b/>
        </w:rPr>
        <w:t xml:space="preserve"> </w:t>
      </w:r>
      <w:r w:rsidRPr="007604B8">
        <w:rPr>
          <w:b/>
        </w:rPr>
        <w:t>Rudné minerály</w:t>
      </w:r>
      <w:r>
        <w:t xml:space="preserve">: - získáváme z nich prvky pro další výrobu (železo, měď, hliník </w:t>
      </w:r>
      <w:proofErr w:type="spellStart"/>
      <w:r>
        <w:t>atd</w:t>
      </w:r>
      <w:proofErr w:type="spellEnd"/>
      <w:r>
        <w:t>…)</w:t>
      </w:r>
    </w:p>
    <w:p w:rsidR="00FE7826" w:rsidRDefault="00FE7826">
      <w:r>
        <w:t xml:space="preserve">Bauxit ……………………… (tropické oblasti, Maďarsko), Magnetit, Hematit (krevel) – železná ruda (Rusko, Šve, </w:t>
      </w:r>
      <w:proofErr w:type="spellStart"/>
      <w:r>
        <w:t>Austr</w:t>
      </w:r>
      <w:proofErr w:type="spellEnd"/>
      <w:r>
        <w:t>), Chalkopyrit – měď (</w:t>
      </w:r>
      <w:proofErr w:type="spellStart"/>
      <w:r>
        <w:t>cooperbelt</w:t>
      </w:r>
      <w:proofErr w:type="spellEnd"/>
      <w:r>
        <w:t>, Chile), Galenit - …………………………. (USA)</w:t>
      </w:r>
    </w:p>
    <w:p w:rsidR="007604B8" w:rsidRDefault="00FE7826">
      <w:pPr>
        <w:rPr>
          <w:b/>
        </w:rPr>
      </w:pPr>
      <w:r>
        <w:t>3</w:t>
      </w:r>
      <w:r w:rsidR="007604B8">
        <w:rPr>
          <w:b/>
        </w:rPr>
        <w:t xml:space="preserve">.) Drahokamy: </w:t>
      </w:r>
    </w:p>
    <w:p w:rsidR="00FE7826" w:rsidRDefault="00FE7826">
      <w:r>
        <w:t xml:space="preserve"> </w:t>
      </w:r>
      <w:r w:rsidR="007604B8">
        <w:t>D</w:t>
      </w:r>
      <w:r>
        <w:t>iamanty</w:t>
      </w:r>
      <w:r w:rsidR="007604B8">
        <w:t xml:space="preserve"> -</w:t>
      </w:r>
      <w:r>
        <w:t xml:space="preserve"> (JAR, Rusko, Kanada, </w:t>
      </w:r>
      <w:proofErr w:type="spellStart"/>
      <w:r>
        <w:t>Austr</w:t>
      </w:r>
      <w:proofErr w:type="spellEnd"/>
      <w:r>
        <w:t>.)</w:t>
      </w:r>
    </w:p>
    <w:p w:rsidR="00FE7826" w:rsidRDefault="00FE7826">
      <w:r>
        <w:t>Jantar – (</w:t>
      </w:r>
      <w:proofErr w:type="gramStart"/>
      <w:r>
        <w:t>zkamenělá                                ) výskyt</w:t>
      </w:r>
      <w:proofErr w:type="gramEnd"/>
      <w:r>
        <w:t xml:space="preserve"> v Pobaltí,</w:t>
      </w:r>
    </w:p>
    <w:p w:rsidR="00FE7826" w:rsidRDefault="00FE7826">
      <w:r>
        <w:t>Zlato –</w:t>
      </w:r>
    </w:p>
    <w:p w:rsidR="00FE7826" w:rsidRDefault="00FE7826">
      <w:r>
        <w:t xml:space="preserve">Stříbro – </w:t>
      </w:r>
    </w:p>
    <w:p w:rsidR="00FE7826" w:rsidRDefault="00FE7826">
      <w:r>
        <w:t xml:space="preserve">Platina - </w:t>
      </w:r>
    </w:p>
    <w:p w:rsidR="00FE7826" w:rsidRDefault="00FE7826"/>
    <w:p w:rsidR="00FE7826" w:rsidRDefault="00FE7826">
      <w:r>
        <w:t>*granát, vltavín</w:t>
      </w:r>
    </w:p>
    <w:p w:rsidR="004806A5" w:rsidRDefault="004806A5"/>
    <w:p w:rsidR="00526227" w:rsidRDefault="00526227"/>
    <w:p w:rsidR="00526227" w:rsidRDefault="00526227"/>
    <w:p w:rsidR="00526227" w:rsidRDefault="00526227"/>
    <w:p w:rsidR="00526227" w:rsidRDefault="00526227"/>
    <w:p w:rsidR="00526227" w:rsidRDefault="00526227"/>
    <w:p w:rsidR="00526227" w:rsidRDefault="00526227"/>
    <w:p w:rsidR="00526227" w:rsidRDefault="00526227"/>
    <w:p w:rsidR="00526227" w:rsidRDefault="00526227"/>
    <w:p w:rsidR="00526227" w:rsidRDefault="00526227"/>
    <w:p w:rsidR="00526227" w:rsidRDefault="00526227"/>
    <w:p w:rsidR="00526227" w:rsidRDefault="00526227"/>
    <w:p w:rsidR="004806A5" w:rsidRPr="004806A5" w:rsidRDefault="004806A5" w:rsidP="004806A5">
      <w:pPr>
        <w:jc w:val="center"/>
        <w:rPr>
          <w:b/>
        </w:rPr>
      </w:pPr>
      <w:r w:rsidRPr="004806A5">
        <w:rPr>
          <w:b/>
        </w:rPr>
        <w:lastRenderedPageBreak/>
        <w:t>HORNINY</w:t>
      </w:r>
    </w:p>
    <w:p w:rsidR="004806A5" w:rsidRDefault="0014734E">
      <w:r>
        <w:t>- směs nerostů (žula = křemen, živec, slída)</w:t>
      </w:r>
    </w:p>
    <w:p w:rsidR="0014734E" w:rsidRDefault="0014734E">
      <w:r w:rsidRPr="0014734E">
        <w:rPr>
          <w:b/>
        </w:rPr>
        <w:t>1.) Vyvřelé (magmatické)</w:t>
      </w:r>
      <w:r>
        <w:t xml:space="preserve">, příklad </w:t>
      </w:r>
      <w:proofErr w:type="gramStart"/>
      <w:r>
        <w:t>Čedič  (šesterečná</w:t>
      </w:r>
      <w:proofErr w:type="gramEnd"/>
      <w:r>
        <w:t xml:space="preserve"> odlučnost), žula</w:t>
      </w:r>
    </w:p>
    <w:p w:rsidR="0014734E" w:rsidRDefault="0014734E">
      <w:r>
        <w:t>- tvoří 95 %</w:t>
      </w:r>
    </w:p>
    <w:p w:rsidR="0014734E" w:rsidRDefault="0014734E">
      <w:r>
        <w:t>Dělení:</w:t>
      </w:r>
      <w:r>
        <w:tab/>
        <w:t xml:space="preserve"> </w:t>
      </w:r>
      <w:r w:rsidRPr="0014734E">
        <w:rPr>
          <w:b/>
        </w:rPr>
        <w:t>Hlubinné</w:t>
      </w:r>
      <w:r>
        <w:t xml:space="preserve"> – tuhnou v hloubkách (znělec)</w:t>
      </w:r>
    </w:p>
    <w:p w:rsidR="0014734E" w:rsidRDefault="0014734E" w:rsidP="0014734E">
      <w:pPr>
        <w:ind w:firstLine="708"/>
      </w:pPr>
      <w:r w:rsidRPr="0014734E">
        <w:rPr>
          <w:b/>
        </w:rPr>
        <w:t>Žilné</w:t>
      </w:r>
      <w:r>
        <w:t xml:space="preserve"> – tvoří žíly, tuhnou v puklinách</w:t>
      </w:r>
    </w:p>
    <w:p w:rsidR="0014734E" w:rsidRDefault="0014734E" w:rsidP="0014734E">
      <w:pPr>
        <w:ind w:firstLine="708"/>
      </w:pPr>
      <w:r w:rsidRPr="0014734E">
        <w:rPr>
          <w:b/>
        </w:rPr>
        <w:t xml:space="preserve">Výlevné </w:t>
      </w:r>
      <w:r>
        <w:t>– dostanou se na povrch</w:t>
      </w:r>
    </w:p>
    <w:p w:rsidR="00526227" w:rsidRDefault="00526227" w:rsidP="0014734E">
      <w:pPr>
        <w:ind w:firstLine="708"/>
      </w:pPr>
    </w:p>
    <w:p w:rsidR="0014734E" w:rsidRDefault="0014734E" w:rsidP="0014734E">
      <w:r w:rsidRPr="00526227">
        <w:rPr>
          <w:b/>
        </w:rPr>
        <w:t>2.) Usazené</w:t>
      </w:r>
      <w:r>
        <w:t xml:space="preserve"> – sedimenty, příklad pískovec</w:t>
      </w:r>
    </w:p>
    <w:p w:rsidR="0014734E" w:rsidRDefault="0014734E" w:rsidP="0014734E">
      <w:r>
        <w:t>- vznikají rozrušením starších hornin a následným usazením, materiál je transportován pomocí větru, ledovce, tekoucí vody.</w:t>
      </w:r>
    </w:p>
    <w:p w:rsidR="0014734E" w:rsidRDefault="0014734E" w:rsidP="0014734E">
      <w:r>
        <w:t>- pozůstatky usazených hornin – spraš (vznikla nav</w:t>
      </w:r>
      <w:r w:rsidR="00526227">
        <w:t>átím větrem) má žlutohnědou barvu – Čína</w:t>
      </w:r>
    </w:p>
    <w:p w:rsidR="00526227" w:rsidRDefault="00526227" w:rsidP="0014734E">
      <w:r w:rsidRPr="00526227">
        <w:rPr>
          <w:b/>
        </w:rPr>
        <w:t xml:space="preserve">Vápence </w:t>
      </w:r>
      <w:r>
        <w:t>– (nahromadění schránek měkkýšů), Moravský kras, Jesenicko, Střední Francie, Španělsko …</w:t>
      </w:r>
    </w:p>
    <w:p w:rsidR="00526227" w:rsidRDefault="00526227" w:rsidP="0014734E">
      <w:r w:rsidRPr="00526227">
        <w:rPr>
          <w:b/>
        </w:rPr>
        <w:t>Štěrky, písek</w:t>
      </w:r>
      <w:r>
        <w:t xml:space="preserve"> – eroze horniny (žula, rula)</w:t>
      </w:r>
    </w:p>
    <w:p w:rsidR="007A1DF7" w:rsidRDefault="007A1DF7" w:rsidP="0014734E"/>
    <w:p w:rsidR="00526227" w:rsidRDefault="00526227" w:rsidP="0014734E">
      <w:r w:rsidRPr="007A1DF7">
        <w:rPr>
          <w:b/>
        </w:rPr>
        <w:t>3.) Přeměněné (metamorfované)</w:t>
      </w:r>
      <w:r>
        <w:t xml:space="preserve"> – rula, </w:t>
      </w:r>
      <w:proofErr w:type="spellStart"/>
      <w:r>
        <w:t>ortorula</w:t>
      </w:r>
      <w:proofErr w:type="spellEnd"/>
    </w:p>
    <w:p w:rsidR="00526227" w:rsidRDefault="00526227" w:rsidP="0014734E">
      <w:r>
        <w:t>- přeměněné horniny z vyvřelých a usazených hornin</w:t>
      </w:r>
    </w:p>
    <w:p w:rsidR="00526227" w:rsidRDefault="00526227" w:rsidP="0014734E">
      <w:r>
        <w:t xml:space="preserve">- rula, </w:t>
      </w:r>
      <w:proofErr w:type="spellStart"/>
      <w:r>
        <w:t>ortorula</w:t>
      </w:r>
      <w:proofErr w:type="spellEnd"/>
      <w:r>
        <w:t>, pararula, břidlice</w:t>
      </w:r>
    </w:p>
    <w:p w:rsidR="00F74DE9" w:rsidRPr="00F74DE9" w:rsidRDefault="00F74DE9" w:rsidP="00F74DE9">
      <w:pPr>
        <w:jc w:val="center"/>
        <w:rPr>
          <w:b/>
        </w:rPr>
      </w:pPr>
      <w:r>
        <w:rPr>
          <w:b/>
        </w:rPr>
        <w:t>UTVÁŘENÍ ZEMSKÉHO POVRCHU</w:t>
      </w:r>
    </w:p>
    <w:p w:rsidR="00526227" w:rsidRDefault="00F74DE9" w:rsidP="0014734E">
      <w:r>
        <w:t>- povrch (georeliéf) vzniká působením dvou sil:</w:t>
      </w:r>
    </w:p>
    <w:p w:rsidR="003E618B" w:rsidRDefault="003E618B" w:rsidP="0014734E">
      <w:r w:rsidRPr="00332FDB">
        <w:rPr>
          <w:b/>
        </w:rPr>
        <w:t>1.) EXOGENNÍ</w:t>
      </w:r>
      <w:r>
        <w:t xml:space="preserve"> – vnější činitelé – utvářejí povrch daleko výrazněji – pomocí atmosféry, větru, slunečního záření, vody, ale také lidskou činností (antropogenní činnost)</w:t>
      </w:r>
    </w:p>
    <w:p w:rsidR="003E618B" w:rsidRDefault="003E618B" w:rsidP="0014734E">
      <w:r w:rsidRPr="00332FDB">
        <w:rPr>
          <w:b/>
        </w:rPr>
        <w:t>2.) ENDOGENÍ</w:t>
      </w:r>
      <w:r>
        <w:t xml:space="preserve"> – vnitřní činitelé – utvářejí povrch náhle s velkou intenzitou - sopečná činnost, zemětřesení</w:t>
      </w:r>
    </w:p>
    <w:p w:rsidR="00332FDB" w:rsidRDefault="00332FDB" w:rsidP="00332FDB">
      <w:pPr>
        <w:pStyle w:val="Nzev"/>
        <w:spacing w:line="360" w:lineRule="auto"/>
        <w:outlineLvl w:val="0"/>
        <w:rPr>
          <w:rFonts w:asciiTheme="minorHAnsi" w:hAnsiTheme="minorHAnsi"/>
          <w:smallCaps w:val="0"/>
          <w:sz w:val="22"/>
          <w:szCs w:val="22"/>
          <w:u w:val="none"/>
        </w:rPr>
      </w:pPr>
    </w:p>
    <w:p w:rsidR="00332FDB" w:rsidRDefault="00332FDB" w:rsidP="00332FDB">
      <w:pPr>
        <w:pStyle w:val="Nzev"/>
        <w:spacing w:line="360" w:lineRule="auto"/>
        <w:outlineLvl w:val="0"/>
        <w:rPr>
          <w:rFonts w:asciiTheme="minorHAnsi" w:hAnsiTheme="minorHAnsi"/>
          <w:smallCaps w:val="0"/>
          <w:sz w:val="22"/>
          <w:szCs w:val="22"/>
          <w:u w:val="none"/>
        </w:rPr>
      </w:pPr>
    </w:p>
    <w:p w:rsidR="00332FDB" w:rsidRDefault="00332FDB" w:rsidP="00332FDB">
      <w:pPr>
        <w:pStyle w:val="Nzev"/>
        <w:spacing w:line="360" w:lineRule="auto"/>
        <w:outlineLvl w:val="0"/>
        <w:rPr>
          <w:rFonts w:asciiTheme="minorHAnsi" w:hAnsiTheme="minorHAnsi"/>
          <w:smallCaps w:val="0"/>
          <w:sz w:val="22"/>
          <w:szCs w:val="22"/>
          <w:u w:val="none"/>
        </w:rPr>
      </w:pPr>
    </w:p>
    <w:p w:rsidR="00332FDB" w:rsidRDefault="00332FDB" w:rsidP="00332FDB">
      <w:pPr>
        <w:pStyle w:val="Nzev"/>
        <w:spacing w:line="360" w:lineRule="auto"/>
        <w:outlineLvl w:val="0"/>
        <w:rPr>
          <w:rFonts w:asciiTheme="minorHAnsi" w:hAnsiTheme="minorHAnsi"/>
          <w:smallCaps w:val="0"/>
          <w:sz w:val="22"/>
          <w:szCs w:val="22"/>
          <w:u w:val="none"/>
        </w:rPr>
      </w:pPr>
    </w:p>
    <w:p w:rsidR="00332FDB" w:rsidRDefault="00332FDB" w:rsidP="00332FDB">
      <w:pPr>
        <w:pStyle w:val="Nzev"/>
        <w:spacing w:line="360" w:lineRule="auto"/>
        <w:outlineLvl w:val="0"/>
        <w:rPr>
          <w:rFonts w:asciiTheme="minorHAnsi" w:hAnsiTheme="minorHAnsi"/>
          <w:smallCaps w:val="0"/>
          <w:sz w:val="22"/>
          <w:szCs w:val="22"/>
          <w:u w:val="none"/>
        </w:rPr>
      </w:pPr>
    </w:p>
    <w:p w:rsidR="00332FDB" w:rsidRDefault="00332FDB" w:rsidP="00332FDB">
      <w:pPr>
        <w:pStyle w:val="Nzev"/>
        <w:spacing w:line="360" w:lineRule="auto"/>
        <w:outlineLvl w:val="0"/>
        <w:rPr>
          <w:rFonts w:asciiTheme="minorHAnsi" w:hAnsiTheme="minorHAnsi"/>
          <w:smallCaps w:val="0"/>
          <w:sz w:val="22"/>
          <w:szCs w:val="22"/>
          <w:u w:val="none"/>
        </w:rPr>
      </w:pPr>
    </w:p>
    <w:p w:rsidR="00332FDB" w:rsidRPr="00D122DA" w:rsidRDefault="00332FDB" w:rsidP="00D122DA">
      <w:pPr>
        <w:jc w:val="center"/>
        <w:rPr>
          <w:b/>
          <w:shadow/>
        </w:rPr>
      </w:pPr>
      <w:r w:rsidRPr="00D122DA">
        <w:rPr>
          <w:b/>
        </w:rPr>
        <w:lastRenderedPageBreak/>
        <w:t>ATMOSFÉRA</w:t>
      </w:r>
    </w:p>
    <w:p w:rsidR="00332FDB" w:rsidRPr="00332FDB" w:rsidRDefault="00332FDB" w:rsidP="00D122DA">
      <w:pPr>
        <w:rPr>
          <w:b/>
          <w:bCs/>
        </w:rPr>
      </w:pPr>
    </w:p>
    <w:p w:rsidR="00D122DA" w:rsidRDefault="00BC53C3" w:rsidP="00D85DF8">
      <w:pPr>
        <w:rPr>
          <w:b/>
          <w:bCs/>
        </w:rPr>
      </w:pPr>
      <w:r>
        <w:rPr>
          <w:b/>
          <w:bCs/>
        </w:rPr>
        <w:t xml:space="preserve">- </w:t>
      </w:r>
      <w:r w:rsidR="00332FDB" w:rsidRPr="00332FDB">
        <w:t>vzdušný obal Země</w:t>
      </w:r>
      <w:r w:rsidR="00021F75">
        <w:rPr>
          <w:bCs/>
        </w:rPr>
        <w:t xml:space="preserve">, </w:t>
      </w:r>
      <w:r w:rsidR="00332FDB" w:rsidRPr="00332FDB">
        <w:t xml:space="preserve">ve </w:t>
      </w:r>
      <w:r w:rsidR="00D122DA">
        <w:t xml:space="preserve">dne rozptyluje sluneční záření - </w:t>
      </w:r>
      <w:r w:rsidR="00332FDB" w:rsidRPr="00332FDB">
        <w:t>díky tomu se zemský povrch nepřehřívá</w:t>
      </w:r>
    </w:p>
    <w:p w:rsidR="00332FDB" w:rsidRPr="00D122DA" w:rsidRDefault="00D122DA" w:rsidP="00D122DA">
      <w:pPr>
        <w:rPr>
          <w:bCs/>
        </w:rPr>
      </w:pPr>
      <w:r>
        <w:rPr>
          <w:b/>
          <w:bCs/>
        </w:rPr>
        <w:t xml:space="preserve">  </w:t>
      </w:r>
    </w:p>
    <w:p w:rsidR="00332FDB" w:rsidRPr="00D85DF8" w:rsidRDefault="00D122DA" w:rsidP="00D85DF8">
      <w:pPr>
        <w:rPr>
          <w:b/>
          <w:bCs/>
        </w:rPr>
      </w:pPr>
      <w:r w:rsidRPr="00D85DF8">
        <w:rPr>
          <w:b/>
          <w:bCs/>
        </w:rPr>
        <w:t xml:space="preserve">* </w:t>
      </w:r>
      <w:r w:rsidR="00332FDB" w:rsidRPr="00D85DF8">
        <w:rPr>
          <w:b/>
        </w:rPr>
        <w:t>polovina</w:t>
      </w:r>
      <w:r w:rsidRPr="00D85DF8">
        <w:rPr>
          <w:b/>
          <w:bCs/>
        </w:rPr>
        <w:t xml:space="preserve"> váhy</w:t>
      </w:r>
      <w:r w:rsidR="00332FDB" w:rsidRPr="00D85DF8">
        <w:rPr>
          <w:b/>
        </w:rPr>
        <w:t xml:space="preserve"> atmosféry je soustředěna do 5 </w:t>
      </w:r>
      <w:proofErr w:type="gramStart"/>
      <w:r w:rsidR="00332FDB" w:rsidRPr="00D85DF8">
        <w:rPr>
          <w:b/>
        </w:rPr>
        <w:t>km  nad</w:t>
      </w:r>
      <w:proofErr w:type="gramEnd"/>
      <w:r w:rsidR="00332FDB" w:rsidRPr="00D85DF8">
        <w:rPr>
          <w:b/>
        </w:rPr>
        <w:t xml:space="preserve"> Zemí</w:t>
      </w:r>
    </w:p>
    <w:p w:rsidR="00D122DA" w:rsidRDefault="00D122DA" w:rsidP="00D122DA">
      <w:pPr>
        <w:rPr>
          <w:b/>
          <w:bCs/>
        </w:rPr>
      </w:pPr>
    </w:p>
    <w:p w:rsidR="00D122DA" w:rsidRPr="00D85DF8" w:rsidRDefault="00D85DF8" w:rsidP="00D85DF8">
      <w:pPr>
        <w:rPr>
          <w:rFonts w:cs="Arial"/>
          <w:b/>
        </w:rPr>
      </w:pPr>
      <w:r w:rsidRPr="00D85DF8">
        <w:rPr>
          <w:b/>
        </w:rPr>
        <w:t>S</w:t>
      </w:r>
      <w:r w:rsidR="00E063FD">
        <w:rPr>
          <w:b/>
        </w:rPr>
        <w:t>L</w:t>
      </w:r>
      <w:r w:rsidRPr="00D85DF8">
        <w:rPr>
          <w:b/>
        </w:rPr>
        <w:t>OŽENÍ VZDUCHU</w:t>
      </w:r>
    </w:p>
    <w:p w:rsidR="00332FDB" w:rsidRDefault="00E063FD" w:rsidP="00E063FD">
      <w:r>
        <w:t xml:space="preserve">- </w:t>
      </w:r>
      <w:r w:rsidRPr="00332FDB">
        <w:t>plyny:  N</w:t>
      </w:r>
      <w:r w:rsidRPr="00332FDB">
        <w:rPr>
          <w:vertAlign w:val="subscript"/>
        </w:rPr>
        <w:t>2</w:t>
      </w:r>
      <w:r w:rsidRPr="00332FDB">
        <w:t xml:space="preserve"> (78%), O</w:t>
      </w:r>
      <w:r w:rsidRPr="00332FDB">
        <w:rPr>
          <w:vertAlign w:val="subscript"/>
        </w:rPr>
        <w:t>2</w:t>
      </w:r>
      <w:r w:rsidRPr="00332FDB">
        <w:t xml:space="preserve"> (21%); vzácné plyny (1%); CO</w:t>
      </w:r>
      <w:r w:rsidRPr="00332FDB">
        <w:rPr>
          <w:vertAlign w:val="subscript"/>
        </w:rPr>
        <w:t>2</w:t>
      </w:r>
      <w:r w:rsidRPr="00332FDB">
        <w:t xml:space="preserve"> (0,032%), ozon, vodní páry, pr</w:t>
      </w:r>
      <w:r w:rsidRPr="00332FDB">
        <w:t>a</w:t>
      </w:r>
      <w:r w:rsidRPr="00332FDB">
        <w:t>chové částice</w:t>
      </w:r>
    </w:p>
    <w:p w:rsidR="00E063FD" w:rsidRDefault="00E063FD" w:rsidP="00D122DA"/>
    <w:p w:rsidR="00E063FD" w:rsidRPr="00E063FD" w:rsidRDefault="00E063FD" w:rsidP="00D122DA">
      <w:pPr>
        <w:rPr>
          <w:b/>
        </w:rPr>
      </w:pPr>
      <w:r w:rsidRPr="00E063FD">
        <w:rPr>
          <w:b/>
        </w:rPr>
        <w:t>STAVBA ATMOSFÉRY</w:t>
      </w:r>
    </w:p>
    <w:p w:rsidR="00E063FD" w:rsidRDefault="00E063FD" w:rsidP="00D122DA"/>
    <w:p w:rsidR="00E063FD" w:rsidRDefault="00332FDB" w:rsidP="00D85DF8">
      <w:pPr>
        <w:rPr>
          <w:b/>
          <w:bCs/>
        </w:rPr>
      </w:pP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7AB71AA" wp14:editId="4734604C">
                <wp:simplePos x="0" y="0"/>
                <wp:positionH relativeFrom="column">
                  <wp:posOffset>1203960</wp:posOffset>
                </wp:positionH>
                <wp:positionV relativeFrom="paragraph">
                  <wp:posOffset>3175</wp:posOffset>
                </wp:positionV>
                <wp:extent cx="0" cy="640080"/>
                <wp:effectExtent l="55245" t="17780" r="59055" b="8890"/>
                <wp:wrapNone/>
                <wp:docPr id="25" name="Přímá spojnic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.25pt" to="94.8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" o:allowincell="f">
                <v:stroke endarrow="block"/>
              </v:line>
            </w:pict>
          </mc:Fallback>
        </mc:AlternateContent>
      </w: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F5F1FC6" wp14:editId="3F52B271">
                <wp:simplePos x="0" y="0"/>
                <wp:positionH relativeFrom="column">
                  <wp:posOffset>3124200</wp:posOffset>
                </wp:positionH>
                <wp:positionV relativeFrom="paragraph">
                  <wp:posOffset>3175</wp:posOffset>
                </wp:positionV>
                <wp:extent cx="0" cy="640080"/>
                <wp:effectExtent l="60960" t="17780" r="53340" b="8890"/>
                <wp:wrapNone/>
                <wp:docPr id="24" name="Přímá spojni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.25pt" to="246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" o:allowincell="f">
                <v:stroke endarrow="block"/>
              </v:line>
            </w:pict>
          </mc:Fallback>
        </mc:AlternateContent>
      </w:r>
      <w:r w:rsidRPr="00332FDB">
        <w:t xml:space="preserve">                     </w:t>
      </w:r>
      <w:r w:rsidR="00BC53C3">
        <w:rPr>
          <w:b/>
          <w:bCs/>
        </w:rPr>
        <w:t xml:space="preserve">         </w:t>
      </w:r>
    </w:p>
    <w:p w:rsidR="00332FDB" w:rsidRPr="00332FDB" w:rsidRDefault="00BC53C3" w:rsidP="00D85DF8">
      <w:r>
        <w:rPr>
          <w:b/>
          <w:bCs/>
        </w:rPr>
        <w:t xml:space="preserve">               </w:t>
      </w:r>
      <w:r w:rsidR="00E063FD">
        <w:rPr>
          <w:b/>
          <w:bCs/>
        </w:rPr>
        <w:t xml:space="preserve">                               </w:t>
      </w:r>
      <w:r>
        <w:rPr>
          <w:b/>
          <w:bCs/>
        </w:rPr>
        <w:t xml:space="preserve"> </w:t>
      </w:r>
      <w:r w:rsidRPr="00D85DF8">
        <w:rPr>
          <w:bCs/>
        </w:rPr>
        <w:t>M</w:t>
      </w:r>
      <w:r w:rsidR="00332FDB" w:rsidRPr="00332FDB">
        <w:t>eziplanetární prostor</w:t>
      </w:r>
    </w:p>
    <w:p w:rsidR="00332FDB" w:rsidRPr="00332FDB" w:rsidRDefault="00332FDB" w:rsidP="00D122DA">
      <w:pPr>
        <w:rPr>
          <w:rFonts w:cs="Arial"/>
          <w:shadow/>
        </w:rPr>
      </w:pP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29465C7" wp14:editId="72115D21">
                <wp:simplePos x="0" y="0"/>
                <wp:positionH relativeFrom="column">
                  <wp:posOffset>3124200</wp:posOffset>
                </wp:positionH>
                <wp:positionV relativeFrom="paragraph">
                  <wp:posOffset>113030</wp:posOffset>
                </wp:positionV>
                <wp:extent cx="0" cy="1920240"/>
                <wp:effectExtent l="13335" t="12700" r="5715" b="10160"/>
                <wp:wrapNone/>
                <wp:docPr id="23" name="Přímá spojnic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0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8.9pt" to="246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" o:allowincell="f"/>
            </w:pict>
          </mc:Fallback>
        </mc:AlternateContent>
      </w: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F2EB307" wp14:editId="5D96C6B8">
                <wp:simplePos x="0" y="0"/>
                <wp:positionH relativeFrom="column">
                  <wp:posOffset>1203960</wp:posOffset>
                </wp:positionH>
                <wp:positionV relativeFrom="paragraph">
                  <wp:posOffset>113030</wp:posOffset>
                </wp:positionV>
                <wp:extent cx="1920240" cy="0"/>
                <wp:effectExtent l="7620" t="12700" r="5715" b="6350"/>
                <wp:wrapNone/>
                <wp:docPr id="22" name="Přímá spojnic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8.9pt" to="246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" o:allowincell="f"/>
            </w:pict>
          </mc:Fallback>
        </mc:AlternateContent>
      </w: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C525D01" wp14:editId="7EC6D93C">
                <wp:simplePos x="0" y="0"/>
                <wp:positionH relativeFrom="column">
                  <wp:posOffset>1203960</wp:posOffset>
                </wp:positionH>
                <wp:positionV relativeFrom="paragraph">
                  <wp:posOffset>113030</wp:posOffset>
                </wp:positionV>
                <wp:extent cx="0" cy="1920240"/>
                <wp:effectExtent l="7620" t="12700" r="11430" b="10160"/>
                <wp:wrapNone/>
                <wp:docPr id="21" name="Přímá spojnic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0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8.9pt" to="94.8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" o:allowincell="f"/>
            </w:pict>
          </mc:Fallback>
        </mc:AlternateContent>
      </w:r>
    </w:p>
    <w:p w:rsidR="00332FDB" w:rsidRPr="00332FDB" w:rsidRDefault="00332FDB" w:rsidP="00D85DF8">
      <w:r w:rsidRPr="00332FDB">
        <w:t xml:space="preserve">                                                    </w:t>
      </w:r>
      <w:r w:rsidR="00BC53C3">
        <w:t xml:space="preserve">          </w:t>
      </w:r>
      <w:r w:rsidRPr="00332FDB">
        <w:t xml:space="preserve"> Exosféra</w:t>
      </w:r>
    </w:p>
    <w:p w:rsidR="00332FDB" w:rsidRPr="00332FDB" w:rsidRDefault="00332FDB" w:rsidP="00D122DA">
      <w:pPr>
        <w:rPr>
          <w:rFonts w:cs="Arial"/>
          <w:shadow/>
        </w:rPr>
      </w:pPr>
    </w:p>
    <w:p w:rsidR="00332FDB" w:rsidRPr="00332FDB" w:rsidRDefault="00332FDB" w:rsidP="00D122DA">
      <w:pPr>
        <w:rPr>
          <w:rFonts w:cs="Arial"/>
          <w:shadow/>
        </w:rPr>
      </w:pP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D88C5F7" wp14:editId="731F4F3F">
                <wp:simplePos x="0" y="0"/>
                <wp:positionH relativeFrom="column">
                  <wp:posOffset>1203960</wp:posOffset>
                </wp:positionH>
                <wp:positionV relativeFrom="paragraph">
                  <wp:posOffset>76200</wp:posOffset>
                </wp:positionV>
                <wp:extent cx="1920240" cy="0"/>
                <wp:effectExtent l="7620" t="12700" r="5715" b="6350"/>
                <wp:wrapNone/>
                <wp:docPr id="20" name="Přímá spojni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2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6pt" to="24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" o:allowincell="f"/>
            </w:pict>
          </mc:Fallback>
        </mc:AlternateContent>
      </w:r>
    </w:p>
    <w:p w:rsidR="00332FDB" w:rsidRPr="00332FDB" w:rsidRDefault="00332FDB" w:rsidP="00D122DA">
      <w:pPr>
        <w:rPr>
          <w:rFonts w:cs="Arial"/>
          <w:shadow/>
        </w:rPr>
      </w:pPr>
      <w:r w:rsidRPr="00332FDB">
        <w:rPr>
          <w:rFonts w:cs="Arial"/>
          <w:shadow/>
        </w:rPr>
        <w:t xml:space="preserve">                                    </w:t>
      </w:r>
    </w:p>
    <w:p w:rsidR="00332FDB" w:rsidRPr="00332FDB" w:rsidRDefault="00332FDB" w:rsidP="00D85DF8">
      <w:r w:rsidRPr="00332FDB">
        <w:t xml:space="preserve">                                  </w:t>
      </w:r>
      <w:r w:rsidR="00BC53C3">
        <w:rPr>
          <w:b/>
          <w:bCs/>
        </w:rPr>
        <w:t xml:space="preserve">             </w:t>
      </w:r>
      <w:r w:rsidRPr="00332FDB">
        <w:t>Ionosféra (termosféra)</w:t>
      </w:r>
    </w:p>
    <w:p w:rsidR="00332FDB" w:rsidRPr="00332FDB" w:rsidRDefault="00332FDB" w:rsidP="00D122DA">
      <w:pPr>
        <w:rPr>
          <w:rFonts w:cs="Arial"/>
          <w:shadow/>
        </w:rPr>
      </w:pP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3301EC6" wp14:editId="38194136">
                <wp:simplePos x="0" y="0"/>
                <wp:positionH relativeFrom="column">
                  <wp:posOffset>1203960</wp:posOffset>
                </wp:positionH>
                <wp:positionV relativeFrom="paragraph">
                  <wp:posOffset>130810</wp:posOffset>
                </wp:positionV>
                <wp:extent cx="1920240" cy="0"/>
                <wp:effectExtent l="7620" t="9525" r="5715" b="9525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10.3pt" to="24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" o:allowincell="f"/>
            </w:pict>
          </mc:Fallback>
        </mc:AlternateContent>
      </w:r>
    </w:p>
    <w:p w:rsidR="00332FDB" w:rsidRPr="00332FDB" w:rsidRDefault="00332FDB" w:rsidP="00D122DA">
      <w:pPr>
        <w:rPr>
          <w:rFonts w:cs="Arial"/>
          <w:shadow/>
        </w:rPr>
      </w:pPr>
    </w:p>
    <w:p w:rsidR="00332FDB" w:rsidRPr="00332FDB" w:rsidRDefault="00332FDB" w:rsidP="00D85DF8">
      <w:pPr>
        <w:rPr>
          <w:b/>
          <w:bCs/>
        </w:rPr>
      </w:pPr>
      <w:r w:rsidRPr="00332FDB">
        <w:t xml:space="preserve">                                            </w:t>
      </w:r>
      <w:r w:rsidR="00BC53C3">
        <w:rPr>
          <w:b/>
          <w:bCs/>
        </w:rPr>
        <w:t xml:space="preserve">            </w:t>
      </w:r>
      <w:r w:rsidR="00D85DF8">
        <w:rPr>
          <w:b/>
          <w:bCs/>
        </w:rPr>
        <w:t xml:space="preserve">  </w:t>
      </w:r>
      <w:r w:rsidRPr="00332FDB">
        <w:t>Mezosféra</w:t>
      </w:r>
      <w:r w:rsidRPr="00332FDB">
        <w:rPr>
          <w:b/>
          <w:bCs/>
        </w:rPr>
        <w:t xml:space="preserve">   </w:t>
      </w:r>
    </w:p>
    <w:p w:rsidR="00332FDB" w:rsidRPr="00332FDB" w:rsidRDefault="00332FDB" w:rsidP="00D122DA">
      <w:pPr>
        <w:rPr>
          <w:rFonts w:cs="Arial"/>
          <w:b/>
          <w:bCs/>
        </w:rPr>
      </w:pP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BE77FB2" wp14:editId="3B1AA9A7">
                <wp:simplePos x="0" y="0"/>
                <wp:positionH relativeFrom="column">
                  <wp:posOffset>1203960</wp:posOffset>
                </wp:positionH>
                <wp:positionV relativeFrom="paragraph">
                  <wp:posOffset>94615</wp:posOffset>
                </wp:positionV>
                <wp:extent cx="1920240" cy="0"/>
                <wp:effectExtent l="7620" t="10160" r="5715" b="8890"/>
                <wp:wrapNone/>
                <wp:docPr id="18" name="Přímá spojni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7.45pt" to="24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" o:allowincell="f"/>
            </w:pict>
          </mc:Fallback>
        </mc:AlternateContent>
      </w:r>
      <w:r w:rsidRPr="00332FDB">
        <w:rPr>
          <w:rFonts w:cs="Arial"/>
          <w:b/>
          <w:bCs/>
        </w:rPr>
        <w:t xml:space="preserve">  </w:t>
      </w:r>
    </w:p>
    <w:p w:rsidR="00332FDB" w:rsidRPr="00332FDB" w:rsidRDefault="00332FDB" w:rsidP="00D122DA">
      <w:pPr>
        <w:rPr>
          <w:rFonts w:cs="Arial"/>
          <w:shadow/>
        </w:rPr>
      </w:pPr>
      <w:r w:rsidRPr="00332FDB">
        <w:rPr>
          <w:rFonts w:cs="Arial"/>
          <w:b/>
          <w:bCs/>
        </w:rPr>
        <w:t xml:space="preserve">                                                 </w:t>
      </w:r>
      <w:r w:rsidR="00D85DF8">
        <w:rPr>
          <w:rFonts w:cs="Arial"/>
          <w:b/>
          <w:bCs/>
        </w:rPr>
        <w:t xml:space="preserve">         </w:t>
      </w:r>
    </w:p>
    <w:p w:rsidR="00332FDB" w:rsidRPr="00332FDB" w:rsidRDefault="00332FDB" w:rsidP="00D122DA">
      <w:pPr>
        <w:rPr>
          <w:rFonts w:cs="Arial"/>
          <w:shadow/>
        </w:rPr>
      </w:pP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08EB4B48" wp14:editId="45B3B3F1">
                <wp:simplePos x="0" y="0"/>
                <wp:positionH relativeFrom="column">
                  <wp:posOffset>1203960</wp:posOffset>
                </wp:positionH>
                <wp:positionV relativeFrom="paragraph">
                  <wp:posOffset>130810</wp:posOffset>
                </wp:positionV>
                <wp:extent cx="1920240" cy="0"/>
                <wp:effectExtent l="7620" t="7620" r="5715" b="11430"/>
                <wp:wrapNone/>
                <wp:docPr id="17" name="Přímá spojnic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10.3pt" to="24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" o:allowincell="f">
                <v:stroke dashstyle="1 1" endcap="round"/>
              </v:line>
            </w:pict>
          </mc:Fallback>
        </mc:AlternateContent>
      </w:r>
    </w:p>
    <w:p w:rsidR="00332FDB" w:rsidRPr="00332FDB" w:rsidRDefault="00332FDB" w:rsidP="00D85DF8"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1A0AF387" wp14:editId="312D46C1">
                <wp:simplePos x="0" y="0"/>
                <wp:positionH relativeFrom="column">
                  <wp:posOffset>1203960</wp:posOffset>
                </wp:positionH>
                <wp:positionV relativeFrom="paragraph">
                  <wp:posOffset>149225</wp:posOffset>
                </wp:positionV>
                <wp:extent cx="1920240" cy="0"/>
                <wp:effectExtent l="7620" t="6350" r="5715" b="12700"/>
                <wp:wrapNone/>
                <wp:docPr id="16" name="Přímá spojnic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1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11.75pt" to="24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" o:allowincell="f"/>
            </w:pict>
          </mc:Fallback>
        </mc:AlternateContent>
      </w: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100233F" wp14:editId="6D54E626">
                <wp:simplePos x="0" y="0"/>
                <wp:positionH relativeFrom="column">
                  <wp:posOffset>1203960</wp:posOffset>
                </wp:positionH>
                <wp:positionV relativeFrom="paragraph">
                  <wp:posOffset>57785</wp:posOffset>
                </wp:positionV>
                <wp:extent cx="0" cy="548640"/>
                <wp:effectExtent l="7620" t="10160" r="11430" b="12700"/>
                <wp:wrapNone/>
                <wp:docPr id="15" name="Přímá spojnic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8pt,4.55pt" to="94.8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" o:allowincell="f"/>
            </w:pict>
          </mc:Fallback>
        </mc:AlternateContent>
      </w:r>
      <w:r w:rsidRPr="00332FD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D0E3DD5" wp14:editId="5667024C">
                <wp:simplePos x="0" y="0"/>
                <wp:positionH relativeFrom="column">
                  <wp:posOffset>3124200</wp:posOffset>
                </wp:positionH>
                <wp:positionV relativeFrom="paragraph">
                  <wp:posOffset>57785</wp:posOffset>
                </wp:positionV>
                <wp:extent cx="0" cy="548640"/>
                <wp:effectExtent l="13335" t="10160" r="5715" b="12700"/>
                <wp:wrapNone/>
                <wp:docPr id="14" name="Přímá spojni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Přímá spojnice 1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4.55pt" to="246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" o:allowincell="f"/>
            </w:pict>
          </mc:Fallback>
        </mc:AlternateContent>
      </w:r>
      <w:r w:rsidRPr="00332FDB">
        <w:tab/>
      </w:r>
      <w:r w:rsidRPr="00332FDB">
        <w:tab/>
      </w:r>
      <w:r w:rsidRPr="00332FDB">
        <w:tab/>
        <w:t xml:space="preserve">        </w:t>
      </w:r>
      <w:r w:rsidR="00BC53C3">
        <w:rPr>
          <w:b/>
          <w:bCs/>
        </w:rPr>
        <w:t xml:space="preserve">    </w:t>
      </w:r>
      <w:r w:rsidRPr="00332FDB">
        <w:t>(ozonosféra)</w:t>
      </w:r>
    </w:p>
    <w:p w:rsidR="002E190F" w:rsidRPr="00332FDB" w:rsidRDefault="002E190F" w:rsidP="002E190F">
      <w:r w:rsidRPr="00332FDB">
        <w:t xml:space="preserve">                                            </w:t>
      </w:r>
      <w:r>
        <w:rPr>
          <w:b/>
          <w:bCs/>
        </w:rPr>
        <w:t xml:space="preserve">            </w:t>
      </w:r>
      <w:r w:rsidRPr="00332FDB">
        <w:t>Troposféra</w:t>
      </w:r>
    </w:p>
    <w:p w:rsidR="00332FDB" w:rsidRPr="00D85DF8" w:rsidRDefault="00D122DA" w:rsidP="00D122DA">
      <w:pPr>
        <w:rPr>
          <w:b/>
          <w:shadow/>
        </w:rPr>
      </w:pPr>
      <w:r w:rsidRPr="00D85DF8">
        <w:rPr>
          <w:b/>
        </w:rPr>
        <w:lastRenderedPageBreak/>
        <w:t>TROPOSFÉRA</w:t>
      </w:r>
    </w:p>
    <w:p w:rsidR="00332FDB" w:rsidRPr="00332FDB" w:rsidRDefault="00D122DA" w:rsidP="00D85DF8">
      <w:proofErr w:type="gramStart"/>
      <w:r>
        <w:rPr>
          <w:b/>
          <w:bCs/>
        </w:rPr>
        <w:t>-</w:t>
      </w:r>
      <w:r w:rsidR="00B25734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332FDB" w:rsidRPr="00332FDB">
        <w:t>obsahuje</w:t>
      </w:r>
      <w:proofErr w:type="gramEnd"/>
      <w:r w:rsidR="00332FDB" w:rsidRPr="00332FDB">
        <w:t xml:space="preserve"> 80 – 90% vzduchové atmosféry</w:t>
      </w:r>
    </w:p>
    <w:p w:rsidR="00D122DA" w:rsidRDefault="00D122DA" w:rsidP="00D85DF8">
      <w:pPr>
        <w:rPr>
          <w:b/>
          <w:bCs/>
        </w:rPr>
      </w:pPr>
      <w:r>
        <w:rPr>
          <w:b/>
          <w:bCs/>
        </w:rPr>
        <w:t>-</w:t>
      </w:r>
      <w:r w:rsidR="00B25734">
        <w:rPr>
          <w:b/>
          <w:bCs/>
        </w:rPr>
        <w:t xml:space="preserve"> </w:t>
      </w:r>
      <w:r w:rsidR="00332FDB" w:rsidRPr="00332FDB">
        <w:t xml:space="preserve">sahá průměrně do výšky 11 km nad povrch Země (nad póly </w:t>
      </w:r>
      <w:r>
        <w:rPr>
          <w:b/>
          <w:bCs/>
        </w:rPr>
        <w:t xml:space="preserve">8 – 9 km, </w:t>
      </w:r>
      <w:r w:rsidRPr="00B25734">
        <w:rPr>
          <w:bCs/>
        </w:rPr>
        <w:t xml:space="preserve">nad rovníkem </w:t>
      </w:r>
      <w:proofErr w:type="gramStart"/>
      <w:r w:rsidRPr="00B25734">
        <w:rPr>
          <w:bCs/>
        </w:rPr>
        <w:t>do</w:t>
      </w:r>
      <w:proofErr w:type="gramEnd"/>
      <w:r>
        <w:rPr>
          <w:b/>
          <w:bCs/>
        </w:rPr>
        <w:t xml:space="preserve">                      </w:t>
      </w:r>
    </w:p>
    <w:p w:rsidR="00332FDB" w:rsidRPr="00332FDB" w:rsidRDefault="00D122DA" w:rsidP="00D85DF8">
      <w:r>
        <w:rPr>
          <w:b/>
          <w:bCs/>
        </w:rPr>
        <w:t xml:space="preserve">                                </w:t>
      </w:r>
      <w:r w:rsidR="00332FDB" w:rsidRPr="00332FDB">
        <w:t>km)</w:t>
      </w:r>
    </w:p>
    <w:p w:rsidR="00332FDB" w:rsidRPr="00332FDB" w:rsidRDefault="00D122DA" w:rsidP="00D85DF8">
      <w:r>
        <w:rPr>
          <w:b/>
          <w:bCs/>
        </w:rPr>
        <w:t>-</w:t>
      </w:r>
      <w:r w:rsidR="00B25734">
        <w:rPr>
          <w:b/>
          <w:bCs/>
        </w:rPr>
        <w:t xml:space="preserve"> </w:t>
      </w:r>
      <w:r w:rsidR="00332FDB" w:rsidRPr="00332FDB">
        <w:t xml:space="preserve">probíhají tu všechny meteorologické děje </w:t>
      </w:r>
    </w:p>
    <w:p w:rsidR="00332FDB" w:rsidRPr="00332FDB" w:rsidRDefault="00D122DA" w:rsidP="00D85DF8">
      <w:r>
        <w:rPr>
          <w:b/>
          <w:bCs/>
        </w:rPr>
        <w:t>-</w:t>
      </w:r>
      <w:r w:rsidR="00B25734">
        <w:rPr>
          <w:b/>
          <w:bCs/>
        </w:rPr>
        <w:t xml:space="preserve"> </w:t>
      </w:r>
      <w:r w:rsidR="00332FDB" w:rsidRPr="00332FDB">
        <w:t>teplota v ní s přibývající výškou klesá, průměrně o 0,65°C na 100m</w:t>
      </w:r>
    </w:p>
    <w:p w:rsidR="00332FDB" w:rsidRPr="00332FDB" w:rsidRDefault="00B25734" w:rsidP="00D85DF8">
      <w:r>
        <w:rPr>
          <w:b/>
          <w:bCs/>
        </w:rPr>
        <w:t xml:space="preserve">* </w:t>
      </w:r>
      <w:r w:rsidR="00332FDB" w:rsidRPr="00332FDB">
        <w:t xml:space="preserve">na horní hranici troposféry se nad zemskými póly pohybuje teplota </w:t>
      </w:r>
      <w:proofErr w:type="gramStart"/>
      <w:r w:rsidR="00332FDB" w:rsidRPr="00332FDB">
        <w:t>mezi</w:t>
      </w:r>
      <w:proofErr w:type="gramEnd"/>
      <w:r w:rsidR="00332FDB" w:rsidRPr="00332FDB">
        <w:t xml:space="preserve"> –</w:t>
      </w:r>
      <w:proofErr w:type="gramStart"/>
      <w:r w:rsidR="00332FDB" w:rsidRPr="00332FDB">
        <w:t>45</w:t>
      </w:r>
      <w:proofErr w:type="gramEnd"/>
      <w:r w:rsidR="00332FDB" w:rsidRPr="00332FDB">
        <w:t xml:space="preserve"> až –65 °C, nad rovníkem  kolem –85 °C</w:t>
      </w:r>
    </w:p>
    <w:p w:rsidR="00332FDB" w:rsidRPr="00332FDB" w:rsidRDefault="00D122DA" w:rsidP="00D85DF8">
      <w:r>
        <w:rPr>
          <w:b/>
          <w:bCs/>
        </w:rPr>
        <w:t>-</w:t>
      </w:r>
      <w:r w:rsidR="00B25734">
        <w:rPr>
          <w:b/>
          <w:bCs/>
        </w:rPr>
        <w:t xml:space="preserve"> </w:t>
      </w:r>
      <w:r w:rsidR="00332FDB" w:rsidRPr="00332FDB">
        <w:t>jsou v ní obsaženy prakticky všechny vodní páry, tvoří se v ní oblaka a atmosférické srážky</w:t>
      </w:r>
    </w:p>
    <w:p w:rsidR="00332FDB" w:rsidRPr="00332FDB" w:rsidRDefault="00D122DA" w:rsidP="00D85DF8">
      <w:r>
        <w:rPr>
          <w:b/>
          <w:bCs/>
        </w:rPr>
        <w:t>-</w:t>
      </w:r>
      <w:r w:rsidR="00B25734">
        <w:rPr>
          <w:b/>
          <w:bCs/>
        </w:rPr>
        <w:t xml:space="preserve"> </w:t>
      </w:r>
      <w:r w:rsidR="00332FDB" w:rsidRPr="00332FDB">
        <w:t>probíhá v ní svislý i vodorovný přenos vzduchových hmot, formují se v ní vzduchové hmoty a fronty a rozvíjejí se v ní cyklony a anticyklony</w:t>
      </w:r>
    </w:p>
    <w:p w:rsidR="00B25734" w:rsidRDefault="00B25734" w:rsidP="00D85DF8">
      <w:pPr>
        <w:rPr>
          <w:b/>
          <w:bCs/>
        </w:rPr>
      </w:pPr>
    </w:p>
    <w:p w:rsidR="0008561A" w:rsidRDefault="0008561A" w:rsidP="00B25734">
      <w:pPr>
        <w:rPr>
          <w:bCs/>
        </w:rPr>
      </w:pPr>
      <w:r>
        <w:rPr>
          <w:b/>
          <w:bCs/>
        </w:rPr>
        <w:t xml:space="preserve">* </w:t>
      </w:r>
      <w:r>
        <w:rPr>
          <w:bCs/>
        </w:rPr>
        <w:t>složení</w:t>
      </w:r>
    </w:p>
    <w:p w:rsidR="00E063FD" w:rsidRPr="00B25734" w:rsidRDefault="00E063FD" w:rsidP="00B25734">
      <w:pPr>
        <w:rPr>
          <w:b/>
        </w:rPr>
      </w:pPr>
      <w:r w:rsidRPr="00B25734">
        <w:rPr>
          <w:b/>
        </w:rPr>
        <w:t>Kyslík:</w:t>
      </w:r>
    </w:p>
    <w:p w:rsidR="00E063FD" w:rsidRPr="00E063FD" w:rsidRDefault="00E063FD" w:rsidP="00E063FD">
      <w:r w:rsidRPr="00E063FD">
        <w:t>produkci kyslíku zajišťují z 2/3 suchozemské a z 1/3 mořské rostliny</w:t>
      </w:r>
    </w:p>
    <w:p w:rsidR="00B25734" w:rsidRDefault="00E063FD" w:rsidP="00E063FD">
      <w:r w:rsidRPr="00E063FD">
        <w:t>obrovským producentem jsou tr</w:t>
      </w:r>
      <w:r w:rsidR="00B25734">
        <w:t>opické deštné lesy a mořské řas</w:t>
      </w:r>
    </w:p>
    <w:p w:rsidR="00E063FD" w:rsidRPr="00E063FD" w:rsidRDefault="00B25734" w:rsidP="00E063FD">
      <w:r>
        <w:t xml:space="preserve">* Tajga </w:t>
      </w:r>
      <w:r w:rsidR="00E43F19">
        <w:t xml:space="preserve"> - nejvíce stromů na světě - </w:t>
      </w:r>
      <w:r>
        <w:t>produkuje kyslík jen 3 měsíce v</w:t>
      </w:r>
      <w:r w:rsidR="00E43F19">
        <w:t> roce.</w:t>
      </w:r>
    </w:p>
    <w:p w:rsidR="00E063FD" w:rsidRPr="00E063FD" w:rsidRDefault="00E063FD" w:rsidP="00E063FD"/>
    <w:p w:rsidR="00E063FD" w:rsidRPr="00B25734" w:rsidRDefault="00E063FD" w:rsidP="00E063FD">
      <w:pPr>
        <w:rPr>
          <w:b/>
        </w:rPr>
      </w:pPr>
      <w:r w:rsidRPr="00B25734">
        <w:rPr>
          <w:b/>
        </w:rPr>
        <w:t>CO</w:t>
      </w:r>
      <w:r w:rsidRPr="00B25734">
        <w:rPr>
          <w:b/>
          <w:vertAlign w:val="subscript"/>
        </w:rPr>
        <w:t>2</w:t>
      </w:r>
      <w:r w:rsidRPr="00B25734">
        <w:rPr>
          <w:b/>
        </w:rPr>
        <w:t>:</w:t>
      </w:r>
    </w:p>
    <w:p w:rsidR="00E063FD" w:rsidRPr="00E063FD" w:rsidRDefault="00E063FD" w:rsidP="00E063FD">
      <w:r w:rsidRPr="00E063FD">
        <w:t>významná součást vzduchu</w:t>
      </w:r>
    </w:p>
    <w:p w:rsidR="00E063FD" w:rsidRPr="00E063FD" w:rsidRDefault="00E063FD" w:rsidP="00E063FD">
      <w:r w:rsidRPr="00E063FD">
        <w:t>do ovzduší se dostává při sopečné činnosti, při zvětrávání nerostů a hornin, při hoření,…</w:t>
      </w:r>
    </w:p>
    <w:p w:rsidR="00E063FD" w:rsidRPr="00E063FD" w:rsidRDefault="00E063FD" w:rsidP="00E063FD">
      <w:r w:rsidRPr="00E063FD">
        <w:t>všechny živé organizmy jej vylučují při dýchání</w:t>
      </w:r>
    </w:p>
    <w:p w:rsidR="00E063FD" w:rsidRPr="00E063FD" w:rsidRDefault="00E063FD" w:rsidP="00E063FD">
      <w:r w:rsidRPr="00E063FD">
        <w:t>značné množství je vázáno v nerostech a horninách (ve formě uhličitanů), např. ve vápenci</w:t>
      </w:r>
    </w:p>
    <w:p w:rsidR="00E063FD" w:rsidRPr="00E063FD" w:rsidRDefault="00E063FD" w:rsidP="00E063FD">
      <w:r w:rsidRPr="00E063FD">
        <w:t>podíl oxidu uhličitého se neustále zvyšuje, to může mít vliv na vývoj podnebí na Zemi</w:t>
      </w:r>
    </w:p>
    <w:p w:rsidR="00E063FD" w:rsidRPr="00E063FD" w:rsidRDefault="00E063FD" w:rsidP="00E063FD"/>
    <w:p w:rsidR="00E063FD" w:rsidRPr="00E063FD" w:rsidRDefault="00E063FD" w:rsidP="00E063FD">
      <w:r w:rsidRPr="00B25734">
        <w:rPr>
          <w:b/>
        </w:rPr>
        <w:t xml:space="preserve">Skleníkový </w:t>
      </w:r>
      <w:proofErr w:type="gramStart"/>
      <w:r w:rsidRPr="00B25734">
        <w:rPr>
          <w:b/>
        </w:rPr>
        <w:t>efekt:</w:t>
      </w:r>
      <w:r w:rsidR="00B25734">
        <w:rPr>
          <w:b/>
        </w:rPr>
        <w:t xml:space="preserve"> </w:t>
      </w:r>
      <w:r w:rsidRPr="00E063FD">
        <w:t xml:space="preserve"> vzniká</w:t>
      </w:r>
      <w:proofErr w:type="gramEnd"/>
      <w:r w:rsidRPr="00E063FD">
        <w:t xml:space="preserve"> v průmyslových oblastech = přehřívání v daných částech Země, UV p</w:t>
      </w:r>
      <w:r w:rsidRPr="00E063FD">
        <w:t>a</w:t>
      </w:r>
      <w:r w:rsidRPr="00E063FD">
        <w:t>prsky dopadlé na Zem nemohou přes CO</w:t>
      </w:r>
      <w:r w:rsidRPr="00E063FD">
        <w:rPr>
          <w:vertAlign w:val="subscript"/>
        </w:rPr>
        <w:t>2</w:t>
      </w:r>
      <w:r w:rsidRPr="00E063FD">
        <w:t xml:space="preserve"> zpět </w:t>
      </w:r>
      <w:r w:rsidRPr="00E063FD">
        <w:sym w:font="Symbol" w:char="F0DE"/>
      </w:r>
      <w:r w:rsidRPr="00E063FD">
        <w:t xml:space="preserve"> globální oteplování Země</w:t>
      </w:r>
    </w:p>
    <w:p w:rsidR="00E063FD" w:rsidRPr="00E063FD" w:rsidRDefault="00E063FD" w:rsidP="00E063FD">
      <w:pPr>
        <w:rPr>
          <w:rFonts w:ascii="Arial" w:hAnsi="Arial" w:cs="Arial"/>
        </w:rPr>
      </w:pPr>
    </w:p>
    <w:p w:rsidR="00E063FD" w:rsidRPr="00E063FD" w:rsidRDefault="00E063FD" w:rsidP="00E063FD">
      <w:pPr>
        <w:rPr>
          <w:rFonts w:ascii="Arial" w:hAnsi="Arial" w:cs="Arial"/>
        </w:rPr>
      </w:pPr>
    </w:p>
    <w:p w:rsidR="00E063FD" w:rsidRPr="00E063FD" w:rsidRDefault="00E43F19" w:rsidP="00E063FD">
      <w:r>
        <w:rPr>
          <w:b/>
        </w:rPr>
        <w:lastRenderedPageBreak/>
        <w:t>STRATOSFÉRA</w:t>
      </w:r>
    </w:p>
    <w:p w:rsidR="00E063FD" w:rsidRPr="00E063FD" w:rsidRDefault="00E43F19" w:rsidP="00E063FD">
      <w:r>
        <w:t xml:space="preserve">- </w:t>
      </w:r>
      <w:r w:rsidR="00E063FD" w:rsidRPr="00E063FD">
        <w:t>vrstva sahající do výšky 50 až 60 km nad zemský povrch</w:t>
      </w:r>
    </w:p>
    <w:p w:rsidR="00E063FD" w:rsidRPr="00E063FD" w:rsidRDefault="00E063FD" w:rsidP="00E063FD">
      <w:r w:rsidRPr="00E063FD">
        <w:t>do 30 km je tu stálá teplota (</w:t>
      </w:r>
      <w:proofErr w:type="gramStart"/>
      <w:r w:rsidRPr="00E063FD">
        <w:t>od</w:t>
      </w:r>
      <w:proofErr w:type="gramEnd"/>
      <w:r w:rsidRPr="00E063FD">
        <w:t xml:space="preserve"> –</w:t>
      </w:r>
      <w:proofErr w:type="gramStart"/>
      <w:r w:rsidRPr="00E063FD">
        <w:t>45</w:t>
      </w:r>
      <w:proofErr w:type="gramEnd"/>
      <w:r w:rsidRPr="00E063FD">
        <w:t xml:space="preserve"> do –75°C)</w:t>
      </w:r>
    </w:p>
    <w:p w:rsidR="00E063FD" w:rsidRPr="00E063FD" w:rsidRDefault="00E43F19" w:rsidP="00E063FD">
      <w:r>
        <w:t xml:space="preserve">* </w:t>
      </w:r>
      <w:r w:rsidR="00E063FD" w:rsidRPr="00E063FD">
        <w:t>v horní hranici stratosféry teplota stoupá až na +20°C</w:t>
      </w:r>
    </w:p>
    <w:p w:rsidR="00E063FD" w:rsidRDefault="00E063FD" w:rsidP="00E063FD">
      <w:r w:rsidRPr="00E063FD">
        <w:t>obsahuje vodní páry, pozemský prach</w:t>
      </w:r>
    </w:p>
    <w:p w:rsidR="00A862E3" w:rsidRPr="00E063FD" w:rsidRDefault="00A862E3" w:rsidP="00E063FD">
      <w:r>
        <w:t xml:space="preserve">* v minulosti zde létala letadla </w:t>
      </w:r>
      <w:proofErr w:type="gramStart"/>
      <w:r>
        <w:t>Concorde</w:t>
      </w:r>
      <w:proofErr w:type="gramEnd"/>
    </w:p>
    <w:p w:rsidR="00F4732E" w:rsidRPr="00B4664C" w:rsidRDefault="00F4732E" w:rsidP="00F4732E">
      <w:pPr>
        <w:rPr>
          <w:b/>
        </w:rPr>
      </w:pPr>
      <w:r w:rsidRPr="00B4664C">
        <w:rPr>
          <w:b/>
        </w:rPr>
        <w:t>Ozonosféra:</w:t>
      </w:r>
    </w:p>
    <w:p w:rsidR="00F4732E" w:rsidRDefault="00F4732E" w:rsidP="00F4732E">
      <w:r>
        <w:t xml:space="preserve"> - vrstva nacházející se mezi 23 – 35 km nad zemským povrchem</w:t>
      </w:r>
    </w:p>
    <w:p w:rsidR="00F4732E" w:rsidRDefault="00F4732E" w:rsidP="00F4732E">
      <w:pPr>
        <w:rPr>
          <w:rFonts w:ascii="Arial" w:hAnsi="Arial" w:cs="Arial"/>
        </w:rPr>
      </w:pPr>
      <w:r>
        <w:t xml:space="preserve">- </w:t>
      </w:r>
      <w:r w:rsidRPr="00E063FD">
        <w:t>v dnešní době ubývá s rostoucím CO</w:t>
      </w:r>
      <w:r w:rsidRPr="00E063FD">
        <w:rPr>
          <w:vertAlign w:val="subscript"/>
        </w:rPr>
        <w:t>2</w:t>
      </w:r>
      <w:r w:rsidRPr="00E063FD">
        <w:t xml:space="preserve">  a </w:t>
      </w:r>
    </w:p>
    <w:p w:rsidR="00F4732E" w:rsidRPr="00E43F19" w:rsidRDefault="00F4732E" w:rsidP="00F4732E">
      <w:pPr>
        <w:rPr>
          <w:rFonts w:cs="Arial"/>
        </w:rPr>
      </w:pPr>
      <w:r w:rsidRPr="00E43F19">
        <w:rPr>
          <w:rFonts w:cs="Arial"/>
        </w:rPr>
        <w:t xml:space="preserve">- velmi důležitá na pohlcování         </w:t>
      </w:r>
    </w:p>
    <w:p w:rsidR="00E063FD" w:rsidRPr="00E063FD" w:rsidRDefault="00E063FD" w:rsidP="00E063FD">
      <w:pPr>
        <w:rPr>
          <w:rFonts w:ascii="Arial" w:hAnsi="Arial" w:cs="Arial"/>
          <w:sz w:val="24"/>
          <w:szCs w:val="24"/>
        </w:rPr>
      </w:pPr>
    </w:p>
    <w:p w:rsidR="00E063FD" w:rsidRPr="00A862E3" w:rsidRDefault="00A862E3" w:rsidP="00E063FD">
      <w:pPr>
        <w:rPr>
          <w:b/>
        </w:rPr>
      </w:pPr>
      <w:r w:rsidRPr="00A862E3">
        <w:rPr>
          <w:b/>
        </w:rPr>
        <w:t>MEZOSFÉRA</w:t>
      </w:r>
    </w:p>
    <w:p w:rsidR="00E063FD" w:rsidRPr="00E063FD" w:rsidRDefault="00E063FD" w:rsidP="00E063FD"/>
    <w:p w:rsidR="00E063FD" w:rsidRPr="00E063FD" w:rsidRDefault="00A862E3" w:rsidP="00E063FD">
      <w:r>
        <w:t xml:space="preserve">- </w:t>
      </w:r>
      <w:r w:rsidR="00E063FD" w:rsidRPr="00E063FD">
        <w:t>vrstva atmosféry sahající do výšky 80 – 85 km</w:t>
      </w:r>
    </w:p>
    <w:p w:rsidR="00E063FD" w:rsidRPr="00E063FD" w:rsidRDefault="00E063FD" w:rsidP="00E063FD">
      <w:r w:rsidRPr="00E063FD">
        <w:t xml:space="preserve">je pro ni charakteristický pokles teploty s výškou (až na  -90°C) </w:t>
      </w:r>
    </w:p>
    <w:p w:rsidR="00E063FD" w:rsidRPr="00E063FD" w:rsidRDefault="00E063FD" w:rsidP="00E063FD"/>
    <w:p w:rsidR="00E063FD" w:rsidRPr="00A862E3" w:rsidRDefault="00A862E3" w:rsidP="00E063FD">
      <w:pPr>
        <w:rPr>
          <w:b/>
        </w:rPr>
      </w:pPr>
      <w:r w:rsidRPr="00A862E3">
        <w:rPr>
          <w:b/>
        </w:rPr>
        <w:t>TERMOSFÉRA</w:t>
      </w:r>
    </w:p>
    <w:p w:rsidR="00A862E3" w:rsidRPr="00E063FD" w:rsidRDefault="00A862E3" w:rsidP="00E063FD">
      <w:pPr>
        <w:rPr>
          <w:rFonts w:ascii="Arial" w:hAnsi="Arial" w:cs="Arial"/>
          <w:sz w:val="24"/>
          <w:szCs w:val="24"/>
        </w:rPr>
      </w:pPr>
    </w:p>
    <w:p w:rsidR="00E063FD" w:rsidRPr="00A862E3" w:rsidRDefault="00A862E3" w:rsidP="00E063FD">
      <w:pPr>
        <w:rPr>
          <w:rFonts w:cs="Arial"/>
        </w:rPr>
      </w:pPr>
      <w:r>
        <w:rPr>
          <w:rFonts w:cs="Arial"/>
        </w:rPr>
        <w:t xml:space="preserve">- </w:t>
      </w:r>
      <w:r w:rsidR="00E063FD" w:rsidRPr="00A862E3">
        <w:rPr>
          <w:rFonts w:cs="Arial"/>
        </w:rPr>
        <w:t xml:space="preserve">sahá do výšky až </w:t>
      </w:r>
      <w:r>
        <w:rPr>
          <w:rFonts w:cs="Arial"/>
        </w:rPr>
        <w:t xml:space="preserve">800 km ( teplota vzrůstá - </w:t>
      </w:r>
      <w:r w:rsidR="00E063FD" w:rsidRPr="00A862E3">
        <w:rPr>
          <w:rFonts w:cs="Arial"/>
        </w:rPr>
        <w:t xml:space="preserve">na </w:t>
      </w:r>
      <w:proofErr w:type="gramStart"/>
      <w:r w:rsidR="00E063FD" w:rsidRPr="00A862E3">
        <w:rPr>
          <w:rFonts w:cs="Arial"/>
        </w:rPr>
        <w:t>1</w:t>
      </w:r>
      <w:r>
        <w:rPr>
          <w:rFonts w:cs="Arial"/>
        </w:rPr>
        <w:t xml:space="preserve"> </w:t>
      </w:r>
      <w:r w:rsidR="00E063FD" w:rsidRPr="00A862E3">
        <w:rPr>
          <w:rFonts w:cs="Arial"/>
        </w:rPr>
        <w:t>500 °C</w:t>
      </w:r>
      <w:r>
        <w:rPr>
          <w:rFonts w:cs="Arial"/>
        </w:rPr>
        <w:t xml:space="preserve"> ) tepelný</w:t>
      </w:r>
      <w:proofErr w:type="gramEnd"/>
      <w:r>
        <w:rPr>
          <w:rFonts w:cs="Arial"/>
        </w:rPr>
        <w:t xml:space="preserve"> štít atmosféry</w:t>
      </w:r>
    </w:p>
    <w:p w:rsidR="00E063FD" w:rsidRPr="00A862E3" w:rsidRDefault="00E063FD" w:rsidP="00E063FD">
      <w:pPr>
        <w:rPr>
          <w:rFonts w:cs="Arial"/>
        </w:rPr>
      </w:pPr>
      <w:r w:rsidRPr="00A862E3">
        <w:rPr>
          <w:rFonts w:cs="Arial"/>
        </w:rPr>
        <w:t>vzduch v ní je velmi řídký</w:t>
      </w:r>
    </w:p>
    <w:p w:rsidR="00E063FD" w:rsidRPr="00A862E3" w:rsidRDefault="00A862E3" w:rsidP="00E063FD">
      <w:pPr>
        <w:rPr>
          <w:rFonts w:cs="Arial"/>
        </w:rPr>
      </w:pPr>
      <w:r>
        <w:rPr>
          <w:rFonts w:cs="Arial"/>
        </w:rPr>
        <w:t xml:space="preserve">* </w:t>
      </w:r>
      <w:r w:rsidR="00E063FD" w:rsidRPr="00A862E3">
        <w:rPr>
          <w:rFonts w:cs="Arial"/>
        </w:rPr>
        <w:t>dochází tu k odrazu radiových vln</w:t>
      </w:r>
    </w:p>
    <w:p w:rsidR="00E063FD" w:rsidRDefault="00F4732E" w:rsidP="00E063FD">
      <w:pPr>
        <w:rPr>
          <w:rFonts w:cs="Arial"/>
          <w:b/>
        </w:rPr>
      </w:pPr>
      <w:r w:rsidRPr="00F4732E">
        <w:rPr>
          <w:rFonts w:cs="Arial"/>
          <w:b/>
        </w:rPr>
        <w:t>Ionosféra</w:t>
      </w:r>
    </w:p>
    <w:p w:rsidR="00F4732E" w:rsidRPr="00F4732E" w:rsidRDefault="00F4732E" w:rsidP="00E063FD">
      <w:pPr>
        <w:rPr>
          <w:rFonts w:cs="Arial"/>
        </w:rPr>
      </w:pPr>
      <w:r>
        <w:rPr>
          <w:rFonts w:cs="Arial"/>
        </w:rPr>
        <w:t>v</w:t>
      </w:r>
      <w:r w:rsidRPr="00F4732E">
        <w:rPr>
          <w:rFonts w:cs="Arial"/>
        </w:rPr>
        <w:t>rstva, kde dochází k reakci nabitých částic</w:t>
      </w:r>
      <w:r>
        <w:rPr>
          <w:rFonts w:cs="Arial"/>
        </w:rPr>
        <w:t xml:space="preserve"> = vzniká tím tzv. Polární záře</w:t>
      </w:r>
    </w:p>
    <w:p w:rsidR="00E64704" w:rsidRDefault="00E64704" w:rsidP="00E063FD">
      <w:pPr>
        <w:rPr>
          <w:b/>
        </w:rPr>
      </w:pPr>
    </w:p>
    <w:p w:rsidR="00A862E3" w:rsidRPr="00F37616" w:rsidRDefault="00A862E3" w:rsidP="00E063FD">
      <w:pPr>
        <w:rPr>
          <w:b/>
        </w:rPr>
      </w:pPr>
      <w:r w:rsidRPr="00F37616">
        <w:rPr>
          <w:b/>
        </w:rPr>
        <w:t>EXOSFÉRA</w:t>
      </w:r>
    </w:p>
    <w:p w:rsidR="00E063FD" w:rsidRPr="00E063FD" w:rsidRDefault="00A862E3" w:rsidP="00E063FD">
      <w:r>
        <w:t xml:space="preserve">- </w:t>
      </w:r>
      <w:r w:rsidR="00E063FD" w:rsidRPr="00E063FD">
        <w:t>okrajová vrstva zemské atmosféry, ze které již nejlehčí částice (atomy vodíku) unikají do meziplanetárního prostoru</w:t>
      </w:r>
    </w:p>
    <w:p w:rsidR="00E063FD" w:rsidRPr="00E063FD" w:rsidRDefault="00F37616" w:rsidP="00E063FD">
      <w:r>
        <w:t xml:space="preserve">* </w:t>
      </w:r>
      <w:r w:rsidR="00E063FD" w:rsidRPr="00E063FD">
        <w:t>za horní hranici se považuje poloha od 20 do 70 tis. km nad zemským povrchem</w:t>
      </w:r>
    </w:p>
    <w:p w:rsidR="00E063FD" w:rsidRPr="00F37616" w:rsidRDefault="00F37616" w:rsidP="00E063FD">
      <w:pPr>
        <w:rPr>
          <w:b/>
        </w:rPr>
      </w:pPr>
      <w:r w:rsidRPr="00F37616">
        <w:rPr>
          <w:b/>
        </w:rPr>
        <w:lastRenderedPageBreak/>
        <w:t>POČASÍ A PODNEBÍ</w:t>
      </w:r>
    </w:p>
    <w:p w:rsidR="00E063FD" w:rsidRPr="00E063FD" w:rsidRDefault="00E063FD" w:rsidP="00E063FD"/>
    <w:p w:rsidR="00E063FD" w:rsidRPr="00E063FD" w:rsidRDefault="00E063FD" w:rsidP="00E063FD">
      <w:r w:rsidRPr="00F37616">
        <w:rPr>
          <w:b/>
        </w:rPr>
        <w:t>Počasí</w:t>
      </w:r>
      <w:r w:rsidRPr="00E063FD">
        <w:t xml:space="preserve"> = </w:t>
      </w:r>
      <w:r w:rsidR="00F37616">
        <w:t xml:space="preserve"> okamžitý </w:t>
      </w:r>
      <w:r w:rsidRPr="00E063FD">
        <w:t xml:space="preserve"> stav atmosféry</w:t>
      </w:r>
      <w:r w:rsidR="00384E3A">
        <w:t xml:space="preserve"> ( …</w:t>
      </w:r>
      <w:proofErr w:type="gramStart"/>
      <w:r w:rsidR="00384E3A">
        <w:t>…..</w:t>
      </w:r>
      <w:proofErr w:type="gramEnd"/>
    </w:p>
    <w:p w:rsidR="00E063FD" w:rsidRPr="00E063FD" w:rsidRDefault="00F37616" w:rsidP="00E063FD">
      <w:r w:rsidRPr="00F37616">
        <w:rPr>
          <w:b/>
        </w:rPr>
        <w:t xml:space="preserve">Podnebí </w:t>
      </w:r>
      <w:r>
        <w:t xml:space="preserve">= </w:t>
      </w:r>
      <w:r w:rsidR="00E063FD" w:rsidRPr="00E063FD">
        <w:t>dlouhodobý stav atmosféry</w:t>
      </w:r>
      <w:r>
        <w:t xml:space="preserve"> cca 50 let (je určováno meteorologickými podmínkami na daném místě a v čase)</w:t>
      </w:r>
    </w:p>
    <w:p w:rsidR="00E063FD" w:rsidRPr="00E063FD" w:rsidRDefault="00E063FD" w:rsidP="00E063FD"/>
    <w:p w:rsidR="00E063FD" w:rsidRPr="0054025B" w:rsidRDefault="0054025B" w:rsidP="00E063FD">
      <w:pPr>
        <w:rPr>
          <w:b/>
        </w:rPr>
      </w:pPr>
      <w:r w:rsidRPr="0054025B">
        <w:rPr>
          <w:b/>
        </w:rPr>
        <w:t>KLIMATOLOGIČTÍ ČINITELÉ</w:t>
      </w:r>
    </w:p>
    <w:p w:rsidR="00E063FD" w:rsidRPr="00E063FD" w:rsidRDefault="00E063FD" w:rsidP="00E063FD"/>
    <w:p w:rsidR="00E063FD" w:rsidRPr="0054025B" w:rsidRDefault="0054025B" w:rsidP="00E063FD">
      <w:pPr>
        <w:rPr>
          <w:b/>
        </w:rPr>
      </w:pPr>
      <w:r>
        <w:rPr>
          <w:b/>
        </w:rPr>
        <w:t>Zeměpisná šířka</w:t>
      </w:r>
    </w:p>
    <w:p w:rsidR="00E063FD" w:rsidRPr="00E063FD" w:rsidRDefault="00FA59BF" w:rsidP="00E063FD">
      <w:r>
        <w:t xml:space="preserve">- </w:t>
      </w:r>
      <w:r w:rsidR="00E063FD" w:rsidRPr="00E063FD">
        <w:t xml:space="preserve">souvisí se sklonem zemské osy </w:t>
      </w:r>
      <w:r w:rsidR="00E063FD" w:rsidRPr="00E063FD">
        <w:sym w:font="Symbol" w:char="F0DE"/>
      </w:r>
      <w:r w:rsidR="00E063FD" w:rsidRPr="00E063FD">
        <w:t xml:space="preserve"> střídání dne a noci</w:t>
      </w:r>
    </w:p>
    <w:p w:rsidR="00E063FD" w:rsidRPr="00E063FD" w:rsidRDefault="00FA59BF" w:rsidP="00E063FD">
      <w:r>
        <w:t xml:space="preserve">- </w:t>
      </w:r>
      <w:proofErr w:type="gramStart"/>
      <w:r w:rsidR="00E063FD" w:rsidRPr="00E063FD">
        <w:t>souvisí</w:t>
      </w:r>
      <w:proofErr w:type="gramEnd"/>
      <w:r w:rsidR="00E063FD" w:rsidRPr="00E063FD">
        <w:t xml:space="preserve"> s výškou Slunce nad obzorem </w:t>
      </w:r>
      <w:r w:rsidR="00E063FD" w:rsidRPr="00E063FD">
        <w:sym w:font="Symbol" w:char="F0DE"/>
      </w:r>
      <w:r w:rsidR="00E063FD" w:rsidRPr="00E063FD">
        <w:t xml:space="preserve"> </w:t>
      </w:r>
      <w:proofErr w:type="gramStart"/>
      <w:r w:rsidR="00E063FD" w:rsidRPr="00E063FD">
        <w:t>mění</w:t>
      </w:r>
      <w:proofErr w:type="gramEnd"/>
      <w:r w:rsidR="00E063FD" w:rsidRPr="00E063FD">
        <w:t xml:space="preserve"> se intenzita záření</w:t>
      </w:r>
    </w:p>
    <w:p w:rsidR="00E063FD" w:rsidRPr="00E063FD" w:rsidRDefault="00E063FD" w:rsidP="00E063FD"/>
    <w:p w:rsidR="00E063FD" w:rsidRPr="00E063FD" w:rsidRDefault="00E063FD" w:rsidP="00E063FD">
      <w:r w:rsidRPr="0054025B">
        <w:rPr>
          <w:b/>
        </w:rPr>
        <w:t>Obecný oběh atmosféry</w:t>
      </w:r>
    </w:p>
    <w:p w:rsidR="00E063FD" w:rsidRDefault="00FA59BF" w:rsidP="00E063FD">
      <w:r>
        <w:t xml:space="preserve">- </w:t>
      </w:r>
      <w:r w:rsidR="0054025B">
        <w:t>pohyb vzduchových hmot (teplých</w:t>
      </w:r>
      <w:r w:rsidR="00E063FD" w:rsidRPr="00E063FD">
        <w:t>, studených, vlhkých, suchých)</w:t>
      </w:r>
    </w:p>
    <w:p w:rsidR="0090311F" w:rsidRDefault="0090311F" w:rsidP="00E063FD"/>
    <w:p w:rsidR="00E063FD" w:rsidRPr="00E063FD" w:rsidRDefault="00E063FD" w:rsidP="00E063FD">
      <w:r w:rsidRPr="0054025B">
        <w:rPr>
          <w:b/>
        </w:rPr>
        <w:t>Vzdálenost od oceánů a moří</w:t>
      </w:r>
    </w:p>
    <w:p w:rsidR="00FA59BF" w:rsidRDefault="00FA59BF" w:rsidP="00E063FD">
      <w:r>
        <w:t xml:space="preserve">- </w:t>
      </w:r>
      <w:r w:rsidR="00E063FD" w:rsidRPr="00E063FD">
        <w:t>na pevnině = teplo</w:t>
      </w:r>
      <w:r>
        <w:t>tní změny rychlejší než nad oce</w:t>
      </w:r>
      <w:r w:rsidR="00E063FD" w:rsidRPr="00E063FD">
        <w:t>ánem</w:t>
      </w:r>
      <w:r>
        <w:t xml:space="preserve">, </w:t>
      </w:r>
    </w:p>
    <w:p w:rsidR="00E063FD" w:rsidRPr="00E063FD" w:rsidRDefault="00E063FD" w:rsidP="00E063FD">
      <w:r w:rsidRPr="00E063FD">
        <w:t xml:space="preserve">může existovat přechodné podnebí  </w:t>
      </w:r>
      <w:r w:rsidRPr="00E063FD">
        <w:sym w:font="Symbol" w:char="F0DE"/>
      </w:r>
      <w:r w:rsidRPr="00E063FD">
        <w:t xml:space="preserve"> př. střední Evropa = ČR</w:t>
      </w:r>
    </w:p>
    <w:p w:rsidR="00E063FD" w:rsidRPr="00E063FD" w:rsidRDefault="00E063FD" w:rsidP="00E063FD">
      <w:pPr>
        <w:rPr>
          <w:rFonts w:ascii="Arial" w:hAnsi="Arial" w:cs="Arial"/>
        </w:rPr>
      </w:pPr>
    </w:p>
    <w:p w:rsidR="00E063FD" w:rsidRPr="00E063FD" w:rsidRDefault="00E063FD" w:rsidP="00E063FD">
      <w:r w:rsidRPr="00A346DE">
        <w:rPr>
          <w:b/>
        </w:rPr>
        <w:t>Oceánské proudy</w:t>
      </w:r>
    </w:p>
    <w:p w:rsidR="00E063FD" w:rsidRPr="00E063FD" w:rsidRDefault="00FA59BF" w:rsidP="00E063FD">
      <w:r>
        <w:t xml:space="preserve">- </w:t>
      </w:r>
      <w:r w:rsidR="00E063FD" w:rsidRPr="00E063FD">
        <w:t>teplé a studené</w:t>
      </w:r>
    </w:p>
    <w:p w:rsidR="00E063FD" w:rsidRPr="00E063FD" w:rsidRDefault="00E063FD" w:rsidP="00E063FD"/>
    <w:p w:rsidR="00E063FD" w:rsidRPr="00E063FD" w:rsidRDefault="00E063FD" w:rsidP="00E063FD">
      <w:r w:rsidRPr="00A346DE">
        <w:rPr>
          <w:b/>
        </w:rPr>
        <w:t>Teplé</w:t>
      </w:r>
      <w:r w:rsidRPr="00E063FD">
        <w:t xml:space="preserve">: Golfský, Jižní rovníkový, Severní rovníkový, </w:t>
      </w:r>
      <w:proofErr w:type="spellStart"/>
      <w:r w:rsidRPr="00E063FD">
        <w:t>Kurošio</w:t>
      </w:r>
      <w:proofErr w:type="spellEnd"/>
      <w:r w:rsidRPr="00E063FD">
        <w:t xml:space="preserve">, Brazilský, </w:t>
      </w:r>
      <w:proofErr w:type="spellStart"/>
      <w:r w:rsidRPr="00E063FD">
        <w:t>Východoaustralský</w:t>
      </w:r>
      <w:proofErr w:type="spellEnd"/>
    </w:p>
    <w:p w:rsidR="00E063FD" w:rsidRPr="00E063FD" w:rsidRDefault="00E063FD" w:rsidP="00E063FD">
      <w:r w:rsidRPr="00A346DE">
        <w:rPr>
          <w:b/>
        </w:rPr>
        <w:t>Studené</w:t>
      </w:r>
      <w:r w:rsidRPr="00E063FD">
        <w:t xml:space="preserve">:  mezi Austrálií, Afrikou, a </w:t>
      </w:r>
      <w:proofErr w:type="spellStart"/>
      <w:proofErr w:type="gramStart"/>
      <w:r w:rsidRPr="00E063FD">
        <w:t>J.Amerikou</w:t>
      </w:r>
      <w:proofErr w:type="spellEnd"/>
      <w:proofErr w:type="gramEnd"/>
      <w:r w:rsidRPr="00E063FD">
        <w:t xml:space="preserve"> = Západní příhon, Labradorský, </w:t>
      </w:r>
      <w:proofErr w:type="spellStart"/>
      <w:r w:rsidRPr="00E063FD">
        <w:t>Ojašio</w:t>
      </w:r>
      <w:proofErr w:type="spellEnd"/>
    </w:p>
    <w:p w:rsidR="00E063FD" w:rsidRPr="00E063FD" w:rsidRDefault="00E063FD" w:rsidP="00E063FD">
      <w:proofErr w:type="gramStart"/>
      <w:r w:rsidRPr="00E063FD">
        <w:t>vše  ovlivňuje</w:t>
      </w:r>
      <w:proofErr w:type="gramEnd"/>
      <w:r w:rsidRPr="00E063FD">
        <w:t xml:space="preserve"> makroklima = velká plocha</w:t>
      </w:r>
    </w:p>
    <w:p w:rsidR="00E063FD" w:rsidRPr="00E063FD" w:rsidRDefault="00E063FD" w:rsidP="00E063FD">
      <w:r w:rsidRPr="00E063FD">
        <w:t>činnost člověka a tvary zemského povrchu ovlivňuje mikroklima (</w:t>
      </w:r>
      <w:proofErr w:type="spellStart"/>
      <w:r w:rsidRPr="00E063FD">
        <w:t>nadm</w:t>
      </w:r>
      <w:proofErr w:type="spellEnd"/>
      <w:r w:rsidRPr="00E063FD">
        <w:t xml:space="preserve">. výška, </w:t>
      </w:r>
      <w:proofErr w:type="spellStart"/>
      <w:r w:rsidRPr="00E063FD">
        <w:t>závětrnost</w:t>
      </w:r>
      <w:proofErr w:type="spellEnd"/>
      <w:r w:rsidRPr="00E063FD">
        <w:t xml:space="preserve">, </w:t>
      </w:r>
      <w:proofErr w:type="spellStart"/>
      <w:r w:rsidRPr="00E063FD">
        <w:t>n</w:t>
      </w:r>
      <w:r w:rsidRPr="00E063FD">
        <w:t>á</w:t>
      </w:r>
      <w:r w:rsidRPr="00E063FD">
        <w:t>větrnost</w:t>
      </w:r>
      <w:proofErr w:type="spellEnd"/>
      <w:r w:rsidRPr="00E063FD">
        <w:t>, …)</w:t>
      </w:r>
    </w:p>
    <w:p w:rsidR="00E063FD" w:rsidRPr="00E063FD" w:rsidRDefault="00E063FD" w:rsidP="00E063FD">
      <w:pPr>
        <w:pStyle w:val="Nzev"/>
        <w:jc w:val="both"/>
        <w:rPr>
          <w:rFonts w:ascii="Comic Sans MS" w:hAnsi="Comic Sans MS"/>
          <w:b w:val="0"/>
          <w:bCs w:val="0"/>
          <w:smallCaps w:val="0"/>
          <w:sz w:val="20"/>
          <w:szCs w:val="20"/>
          <w:u w:val="none"/>
        </w:rPr>
      </w:pPr>
    </w:p>
    <w:p w:rsidR="00E063FD" w:rsidRPr="00E063FD" w:rsidRDefault="00A346DE" w:rsidP="00A346DE">
      <w:r>
        <w:t>* k</w:t>
      </w:r>
      <w:r w:rsidR="00E063FD" w:rsidRPr="00E063FD">
        <w:t xml:space="preserve">limatologičtí činitelé </w:t>
      </w:r>
      <w:proofErr w:type="gramStart"/>
      <w:r w:rsidR="00E063FD" w:rsidRPr="00E063FD">
        <w:t>jsou  důležité</w:t>
      </w:r>
      <w:proofErr w:type="gramEnd"/>
      <w:r w:rsidR="00E063FD" w:rsidRPr="00E063FD">
        <w:t xml:space="preserve"> pro hospodářskou činnost člověka</w:t>
      </w:r>
    </w:p>
    <w:p w:rsidR="00E063FD" w:rsidRPr="00D44D64" w:rsidRDefault="00D44D64" w:rsidP="008A0E0C">
      <w:pPr>
        <w:rPr>
          <w:b/>
        </w:rPr>
      </w:pPr>
      <w:r w:rsidRPr="00D44D64">
        <w:rPr>
          <w:b/>
        </w:rPr>
        <w:lastRenderedPageBreak/>
        <w:t>METEOROLOGICKÉ PRVKY</w:t>
      </w:r>
    </w:p>
    <w:p w:rsidR="00E063FD" w:rsidRPr="0090311F" w:rsidRDefault="00D44D64" w:rsidP="008A0E0C">
      <w:r>
        <w:t xml:space="preserve">- </w:t>
      </w:r>
      <w:r w:rsidR="00E063FD" w:rsidRPr="0090311F">
        <w:t>důležité pro předpovídání počasí a podnebí</w:t>
      </w:r>
      <w:r>
        <w:t xml:space="preserve">, </w:t>
      </w:r>
      <w:r w:rsidR="00E063FD" w:rsidRPr="0090311F">
        <w:t>zkoumají se v meteorologických stanicích</w:t>
      </w:r>
    </w:p>
    <w:p w:rsidR="00E063FD" w:rsidRPr="0090311F" w:rsidRDefault="00E063FD" w:rsidP="008A0E0C">
      <w:r w:rsidRPr="0090311F">
        <w:t>zkoumá se: tlak vzduchu, teplota, množství srážek</w:t>
      </w:r>
      <w:r w:rsidR="00D44D64">
        <w:t>, ….</w:t>
      </w:r>
    </w:p>
    <w:p w:rsidR="00E063FD" w:rsidRPr="0090311F" w:rsidRDefault="00D44D64" w:rsidP="008A0E0C">
      <w:r>
        <w:t xml:space="preserve">* </w:t>
      </w:r>
      <w:r w:rsidR="00E063FD" w:rsidRPr="0090311F">
        <w:t xml:space="preserve">Izolinie = místa se stejnou hodnotou </w:t>
      </w:r>
    </w:p>
    <w:p w:rsidR="00E063FD" w:rsidRPr="0090311F" w:rsidRDefault="00E063FD" w:rsidP="008A0E0C"/>
    <w:p w:rsidR="00E063FD" w:rsidRPr="00D44D64" w:rsidRDefault="00E063FD" w:rsidP="008A0E0C">
      <w:pPr>
        <w:rPr>
          <w:b/>
        </w:rPr>
      </w:pPr>
      <w:r w:rsidRPr="00D44D64">
        <w:rPr>
          <w:b/>
        </w:rPr>
        <w:t>Teplota:</w:t>
      </w:r>
    </w:p>
    <w:p w:rsidR="00E063FD" w:rsidRPr="0090311F" w:rsidRDefault="00D44D64" w:rsidP="008A0E0C">
      <w:r>
        <w:t xml:space="preserve">- </w:t>
      </w:r>
      <w:r w:rsidR="00E063FD" w:rsidRPr="0090311F">
        <w:t xml:space="preserve">ovlivňuje ji zem. </w:t>
      </w:r>
      <w:proofErr w:type="gramStart"/>
      <w:r>
        <w:t>š</w:t>
      </w:r>
      <w:r w:rsidR="00E063FD" w:rsidRPr="0090311F">
        <w:t>ířka</w:t>
      </w:r>
      <w:proofErr w:type="gramEnd"/>
      <w:r>
        <w:t xml:space="preserve">, udává se v C, F, </w:t>
      </w:r>
      <w:r w:rsidR="00E063FD" w:rsidRPr="00D44D64">
        <w:rPr>
          <w:b/>
        </w:rPr>
        <w:t>Izoterma</w:t>
      </w:r>
      <w:r w:rsidR="00E063FD" w:rsidRPr="0090311F">
        <w:t xml:space="preserve"> = pomyslná čára, spojující místa se stejnou teplotou</w:t>
      </w:r>
    </w:p>
    <w:p w:rsidR="00E063FD" w:rsidRPr="0090311F" w:rsidRDefault="00D44D64" w:rsidP="008A0E0C">
      <w:r>
        <w:t xml:space="preserve">* </w:t>
      </w:r>
      <w:r w:rsidR="00E063FD" w:rsidRPr="0090311F">
        <w:t>největší vliv na zakřivení izotermy má oceán nebo pevnina</w:t>
      </w:r>
    </w:p>
    <w:p w:rsidR="00E063FD" w:rsidRPr="0090311F" w:rsidRDefault="00E063FD" w:rsidP="008A0E0C"/>
    <w:p w:rsidR="00E063FD" w:rsidRDefault="00E063FD" w:rsidP="008A0E0C">
      <w:pPr>
        <w:rPr>
          <w:b/>
        </w:rPr>
      </w:pPr>
      <w:r w:rsidRPr="00D44D64">
        <w:rPr>
          <w:b/>
        </w:rPr>
        <w:t>Tlak:</w:t>
      </w:r>
    </w:p>
    <w:p w:rsidR="00E063FD" w:rsidRPr="0090311F" w:rsidRDefault="00D44D64" w:rsidP="008A0E0C">
      <w:r>
        <w:t xml:space="preserve">- </w:t>
      </w:r>
      <w:r w:rsidR="00E063FD" w:rsidRPr="0090311F">
        <w:t>udává se v Pascalech, Barech, Torrech</w:t>
      </w:r>
      <w:r>
        <w:t xml:space="preserve">, </w:t>
      </w:r>
      <w:r w:rsidR="00E063FD" w:rsidRPr="0090311F">
        <w:t>s rostoucí výškou tlak klesá</w:t>
      </w:r>
      <w:r>
        <w:t xml:space="preserve">, </w:t>
      </w:r>
      <w:r w:rsidR="00E063FD" w:rsidRPr="00D44D64">
        <w:rPr>
          <w:b/>
        </w:rPr>
        <w:t xml:space="preserve">Izobara </w:t>
      </w:r>
      <w:r w:rsidR="00E063FD" w:rsidRPr="0090311F">
        <w:t>= místo se stejným tlakem</w:t>
      </w:r>
    </w:p>
    <w:p w:rsidR="00E063FD" w:rsidRPr="0090311F" w:rsidRDefault="00E063FD" w:rsidP="008A0E0C"/>
    <w:p w:rsidR="00E063FD" w:rsidRPr="0090311F" w:rsidRDefault="00E063FD" w:rsidP="008A0E0C">
      <w:r w:rsidRPr="00D44D64">
        <w:rPr>
          <w:b/>
        </w:rPr>
        <w:t>Synoptické mapy</w:t>
      </w:r>
      <w:r w:rsidRPr="0090311F">
        <w:t xml:space="preserve">  = zakreslují tlakové níže (cyklony), tlakové výše (anticyklony), fronty (</w:t>
      </w:r>
      <w:proofErr w:type="gramStart"/>
      <w:r w:rsidRPr="0090311F">
        <w:t>teplou , studenou</w:t>
      </w:r>
      <w:proofErr w:type="gramEnd"/>
      <w:r w:rsidRPr="0090311F">
        <w:t>, okluzní)</w:t>
      </w:r>
    </w:p>
    <w:p w:rsidR="00E063FD" w:rsidRPr="0090311F" w:rsidRDefault="00E063FD" w:rsidP="008A0E0C">
      <w:r w:rsidRPr="00D44D64">
        <w:rPr>
          <w:b/>
        </w:rPr>
        <w:t>Vítr</w:t>
      </w:r>
      <w:r w:rsidRPr="0090311F">
        <w:t xml:space="preserve"> = vzniká rozdílem teploty a tlaku (dochází k pohybu vzduchu)</w:t>
      </w:r>
    </w:p>
    <w:p w:rsidR="00E063FD" w:rsidRPr="0090311F" w:rsidRDefault="008A0E0C" w:rsidP="008A0E0C">
      <w:proofErr w:type="spellStart"/>
      <w:r w:rsidRPr="0090311F">
        <w:rPr>
          <w:smallCaps/>
        </w:rPr>
        <w:t>C</w:t>
      </w:r>
      <w:r w:rsidR="00E063FD" w:rsidRPr="0090311F">
        <w:t>oriolisova</w:t>
      </w:r>
      <w:proofErr w:type="spellEnd"/>
      <w:r w:rsidR="00E063FD" w:rsidRPr="0090311F">
        <w:t xml:space="preserve"> síla:</w:t>
      </w:r>
      <w:r w:rsidR="00D44D64">
        <w:t xml:space="preserve"> </w:t>
      </w:r>
      <w:r w:rsidR="00E063FD" w:rsidRPr="0090311F">
        <w:t>souvisí s větrem</w:t>
      </w:r>
    </w:p>
    <w:p w:rsidR="009C6AB7" w:rsidRDefault="009C6AB7" w:rsidP="008A0E0C">
      <w:pPr>
        <w:rPr>
          <w:b/>
        </w:rPr>
      </w:pPr>
    </w:p>
    <w:p w:rsidR="00E063FD" w:rsidRPr="007A4C6F" w:rsidRDefault="007A4C6F" w:rsidP="008A0E0C">
      <w:pPr>
        <w:rPr>
          <w:b/>
        </w:rPr>
      </w:pPr>
      <w:r w:rsidRPr="007A4C6F">
        <w:rPr>
          <w:b/>
        </w:rPr>
        <w:t>VŠEOBECNÝ OBĚH VZDUCHU NA ZEMI</w:t>
      </w:r>
    </w:p>
    <w:p w:rsidR="00E063FD" w:rsidRPr="0090311F" w:rsidRDefault="00E063FD" w:rsidP="008A0E0C">
      <w:r w:rsidRPr="0090311F">
        <w:t>rovníku = tlaková níže</w:t>
      </w:r>
      <w:r w:rsidR="000B22BC">
        <w:t xml:space="preserve">, </w:t>
      </w:r>
      <w:r w:rsidRPr="0090311F">
        <w:t>obratníky = tlaková výše</w:t>
      </w:r>
      <w:r w:rsidR="000B22BC">
        <w:t xml:space="preserve">, </w:t>
      </w:r>
      <w:r w:rsidRPr="0090311F">
        <w:t xml:space="preserve">subtropických </w:t>
      </w:r>
      <w:proofErr w:type="gramStart"/>
      <w:r w:rsidRPr="0090311F">
        <w:t>oblastech</w:t>
      </w:r>
      <w:proofErr w:type="gramEnd"/>
      <w:r w:rsidRPr="0090311F">
        <w:t xml:space="preserve"> = tlaková níže</w:t>
      </w:r>
    </w:p>
    <w:p w:rsidR="00E063FD" w:rsidRDefault="00E063FD" w:rsidP="008A0E0C">
      <w:r w:rsidRPr="0090311F">
        <w:t xml:space="preserve">polárních </w:t>
      </w:r>
      <w:proofErr w:type="gramStart"/>
      <w:r w:rsidRPr="0090311F">
        <w:t>oblastech</w:t>
      </w:r>
      <w:proofErr w:type="gramEnd"/>
      <w:r w:rsidRPr="0090311F">
        <w:t xml:space="preserve"> = výše</w:t>
      </w:r>
    </w:p>
    <w:p w:rsidR="00B9297F" w:rsidRDefault="00B9297F" w:rsidP="008A0E0C"/>
    <w:p w:rsidR="00B9297F" w:rsidRDefault="00B9297F" w:rsidP="008A0E0C"/>
    <w:p w:rsidR="00B9297F" w:rsidRDefault="00B9297F" w:rsidP="008A0E0C"/>
    <w:p w:rsidR="00B9297F" w:rsidRDefault="00B9297F" w:rsidP="008A0E0C"/>
    <w:p w:rsidR="00B9297F" w:rsidRDefault="00B9297F" w:rsidP="008A0E0C"/>
    <w:p w:rsidR="00B9297F" w:rsidRDefault="00B9297F" w:rsidP="008A0E0C"/>
    <w:p w:rsidR="00B9297F" w:rsidRDefault="00B9297F" w:rsidP="008A0E0C"/>
    <w:p w:rsidR="00B9297F" w:rsidRDefault="00B9297F" w:rsidP="00B9297F">
      <w:pPr>
        <w:rPr>
          <w:b/>
        </w:rPr>
      </w:pPr>
      <w:r w:rsidRPr="00B9297F">
        <w:rPr>
          <w:b/>
        </w:rPr>
        <w:lastRenderedPageBreak/>
        <w:t>Atmosférické srážky:</w:t>
      </w:r>
    </w:p>
    <w:p w:rsidR="00B9297F" w:rsidRPr="00B9297F" w:rsidRDefault="00B9297F" w:rsidP="00B9297F">
      <w:r>
        <w:t xml:space="preserve">- </w:t>
      </w:r>
      <w:r w:rsidRPr="00B9297F">
        <w:t>vyjadřují se výškou, kterou dosáhla voda, která by se neodpařila a ani by neodtekla, je dána v mm ( litr/metr</w:t>
      </w:r>
      <w:r w:rsidRPr="00B9297F">
        <w:rPr>
          <w:vertAlign w:val="superscript"/>
        </w:rPr>
        <w:t>2</w:t>
      </w:r>
      <w:r w:rsidRPr="00B9297F">
        <w:t>)</w:t>
      </w:r>
    </w:p>
    <w:p w:rsidR="00B9297F" w:rsidRPr="00B9297F" w:rsidRDefault="00B9297F" w:rsidP="00B9297F">
      <w:r w:rsidRPr="00B9297F">
        <w:t>Izohyeta = čára, která spojuje místa se stejným množstvím srážek</w:t>
      </w:r>
    </w:p>
    <w:p w:rsidR="00B9297F" w:rsidRPr="00B9297F" w:rsidRDefault="00B9297F" w:rsidP="00B9297F">
      <w:r>
        <w:t xml:space="preserve">* </w:t>
      </w:r>
      <w:r w:rsidRPr="00B9297F">
        <w:t xml:space="preserve">nejvíce srážkové místo:  </w:t>
      </w:r>
      <w:proofErr w:type="spellStart"/>
      <w:r w:rsidRPr="00B9297F">
        <w:t>Čerangundží</w:t>
      </w:r>
      <w:proofErr w:type="spellEnd"/>
    </w:p>
    <w:p w:rsidR="00B9297F" w:rsidRDefault="00EB1034" w:rsidP="00B9297F">
      <w:pPr>
        <w:rPr>
          <w:b/>
        </w:rPr>
      </w:pPr>
      <w:r>
        <w:rPr>
          <w:b/>
        </w:rPr>
        <w:t>Tlakové útvary:</w:t>
      </w:r>
    </w:p>
    <w:p w:rsidR="00B9297F" w:rsidRPr="00EB1034" w:rsidRDefault="00B9297F" w:rsidP="00B9297F">
      <w:pPr>
        <w:rPr>
          <w:b/>
        </w:rPr>
      </w:pPr>
      <w:r w:rsidRPr="00EB1034">
        <w:rPr>
          <w:b/>
        </w:rPr>
        <w:t>Cyklona:</w:t>
      </w:r>
    </w:p>
    <w:p w:rsidR="00B9297F" w:rsidRDefault="00EB1034" w:rsidP="00B9297F">
      <w:r>
        <w:t xml:space="preserve">- tlakový </w:t>
      </w:r>
      <w:proofErr w:type="gramStart"/>
      <w:r>
        <w:t>útvar  označovaný</w:t>
      </w:r>
      <w:proofErr w:type="gramEnd"/>
      <w:r>
        <w:t xml:space="preserve"> také  N, směr proudění vzduchu proti hodinovým ručičkám, vytváření oblačnosti a vypadávání srážek = nízký tlak -  960 - 1000 hPa</w:t>
      </w:r>
    </w:p>
    <w:p w:rsidR="00EB1034" w:rsidRDefault="00EB1034" w:rsidP="00B9297F"/>
    <w:p w:rsidR="00B9297F" w:rsidRPr="00B9297F" w:rsidRDefault="00B9297F" w:rsidP="00B9297F">
      <w:pPr>
        <w:rPr>
          <w:rFonts w:cs="Arial"/>
        </w:rPr>
      </w:pPr>
      <w:r w:rsidRPr="00B9297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57D0CF17" wp14:editId="00A58245">
                <wp:simplePos x="0" y="0"/>
                <wp:positionH relativeFrom="column">
                  <wp:posOffset>1752600</wp:posOffset>
                </wp:positionH>
                <wp:positionV relativeFrom="paragraph">
                  <wp:posOffset>-57785</wp:posOffset>
                </wp:positionV>
                <wp:extent cx="457200" cy="640080"/>
                <wp:effectExtent l="7620" t="10160" r="9525" b="8890"/>
                <wp:wrapNone/>
                <wp:docPr id="31" name="Zahnutá šipka doprav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640080"/>
                        </a:xfrm>
                        <a:prstGeom prst="curvedRightArrow">
                          <a:avLst>
                            <a:gd name="adj1" fmla="val 27948"/>
                            <a:gd name="adj2" fmla="val 56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Zahnutá šipka doprava 31" o:spid="_x0000_s1026" type="#_x0000_t102" style="position:absolute;margin-left:138pt;margin-top:-4.55pt;width:36pt;height:50.4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" o:allowincell="f" adj=",19436"/>
            </w:pict>
          </mc:Fallback>
        </mc:AlternateContent>
      </w:r>
      <w:r w:rsidRPr="00B9297F">
        <w:rPr>
          <w:rFonts w:cs="Arial"/>
        </w:rPr>
        <w:t xml:space="preserve">        </w:t>
      </w:r>
    </w:p>
    <w:p w:rsidR="00B9297F" w:rsidRPr="00B9297F" w:rsidRDefault="00B9297F" w:rsidP="00B9297F">
      <w:pPr>
        <w:rPr>
          <w:rFonts w:cs="Arial"/>
        </w:rPr>
      </w:pPr>
      <w:r w:rsidRPr="00B9297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68834D88" wp14:editId="10424AA7">
                <wp:simplePos x="0" y="0"/>
                <wp:positionH relativeFrom="column">
                  <wp:posOffset>1203960</wp:posOffset>
                </wp:positionH>
                <wp:positionV relativeFrom="paragraph">
                  <wp:posOffset>52070</wp:posOffset>
                </wp:positionV>
                <wp:extent cx="457200" cy="640080"/>
                <wp:effectExtent l="7620" t="9525" r="20955" b="0"/>
                <wp:wrapNone/>
                <wp:docPr id="30" name="Zahnutá šipka doprav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40080"/>
                        </a:xfrm>
                        <a:prstGeom prst="curvedRightArrow">
                          <a:avLst>
                            <a:gd name="adj1" fmla="val 30106"/>
                            <a:gd name="adj2" fmla="val 62332"/>
                            <a:gd name="adj3" fmla="val 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hnutá šipka doprava 30" o:spid="_x0000_s1026" type="#_x0000_t102" style="position:absolute;margin-left:94.8pt;margin-top:4.1pt;width:36pt;height:5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" o:allowincell="f" adj="11983,19114,9000"/>
            </w:pict>
          </mc:Fallback>
        </mc:AlternateContent>
      </w:r>
    </w:p>
    <w:p w:rsidR="00B9297F" w:rsidRPr="00B9297F" w:rsidRDefault="00B9297F" w:rsidP="00B9297F">
      <w:pPr>
        <w:rPr>
          <w:rFonts w:cs="Arial"/>
        </w:rPr>
      </w:pPr>
      <w:r w:rsidRPr="00B9297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style="position:absolute;margin-left:116.4pt;margin-top:5.05pt;width:27.75pt;height:29.4pt;z-index:251658240" o:allowincell="f" fillcolor="black">
            <v:shadow color="#868686"/>
            <v:textpath style="font-family:&quot;Arial Black&quot;;v-text-kern:t" trim="t" fitpath="t" string="C"/>
          </v:shape>
        </w:pict>
      </w:r>
    </w:p>
    <w:p w:rsidR="00B9297F" w:rsidRPr="00B9297F" w:rsidRDefault="00B9297F" w:rsidP="00B9297F">
      <w:pPr>
        <w:rPr>
          <w:rFonts w:cs="Arial"/>
        </w:rPr>
      </w:pPr>
      <w:r w:rsidRPr="00B9297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5A36AB5A" wp14:editId="7E588EDB">
                <wp:simplePos x="0" y="0"/>
                <wp:positionH relativeFrom="column">
                  <wp:posOffset>1752600</wp:posOffset>
                </wp:positionH>
                <wp:positionV relativeFrom="paragraph">
                  <wp:posOffset>82550</wp:posOffset>
                </wp:positionV>
                <wp:extent cx="457200" cy="640080"/>
                <wp:effectExtent l="108585" t="0" r="34290" b="635"/>
                <wp:wrapNone/>
                <wp:docPr id="29" name="Zahnutá šipka doprav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00000">
                          <a:off x="0" y="0"/>
                          <a:ext cx="457200" cy="640080"/>
                        </a:xfrm>
                        <a:prstGeom prst="curvedRightArrow">
                          <a:avLst>
                            <a:gd name="adj1" fmla="val 30106"/>
                            <a:gd name="adj2" fmla="val 62332"/>
                            <a:gd name="adj3" fmla="val 58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hnutá šipka doprava 29" o:spid="_x0000_s1026" type="#_x0000_t102" style="position:absolute;margin-left:138pt;margin-top:6.5pt;width:36pt;height:50.4pt;rotation:-16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" o:allowincell="f" adj="11983,19114,9000"/>
            </w:pict>
          </mc:Fallback>
        </mc:AlternateContent>
      </w: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</w:p>
    <w:p w:rsidR="00B9297F" w:rsidRPr="00EB1034" w:rsidRDefault="00B9297F" w:rsidP="00B9297F">
      <w:pPr>
        <w:rPr>
          <w:b/>
        </w:rPr>
      </w:pPr>
      <w:r w:rsidRPr="00B9297F">
        <w:rPr>
          <w:rFonts w:cs="Arial"/>
        </w:rPr>
        <w:t xml:space="preserve"> </w:t>
      </w:r>
      <w:r w:rsidRPr="00EB1034">
        <w:rPr>
          <w:b/>
        </w:rPr>
        <w:t>Anticyklona:</w:t>
      </w:r>
    </w:p>
    <w:p w:rsidR="00B9297F" w:rsidRPr="00B9297F" w:rsidRDefault="00504FAC" w:rsidP="00B9297F">
      <w:r>
        <w:t xml:space="preserve">- tlakový útvar označovaný také V, směr proudění vzduchu ve směru hodinových ručiček, </w:t>
      </w:r>
      <w:r w:rsidR="00B9297F" w:rsidRPr="00B9297F">
        <w:t>dochází ke snižování vlhkosti, rozpouštění oblačnosti</w:t>
      </w:r>
      <w:r>
        <w:t xml:space="preserve"> = pěkné počasí, vysoký tlak 1 020 – 1 040 hPa</w:t>
      </w: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  <w:r w:rsidRPr="00B9297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266D6EBB" wp14:editId="4F3DC97C">
                <wp:simplePos x="0" y="0"/>
                <wp:positionH relativeFrom="column">
                  <wp:posOffset>2026920</wp:posOffset>
                </wp:positionH>
                <wp:positionV relativeFrom="paragraph">
                  <wp:posOffset>33655</wp:posOffset>
                </wp:positionV>
                <wp:extent cx="822960" cy="457200"/>
                <wp:effectExtent l="11430" t="13970" r="3810" b="14605"/>
                <wp:wrapNone/>
                <wp:docPr id="28" name="Zahnutá šipka dolů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457200"/>
                        </a:xfrm>
                        <a:prstGeom prst="curvedDownArrow">
                          <a:avLst>
                            <a:gd name="adj1" fmla="val 36000"/>
                            <a:gd name="adj2" fmla="val 72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Zahnutá šipka dolů 28" o:spid="_x0000_s1026" type="#_x0000_t105" style="position:absolute;margin-left:159.6pt;margin-top:2.65pt;width:64.8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" o:allowincell="f"/>
            </w:pict>
          </mc:Fallback>
        </mc:AlternateContent>
      </w: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  <w:r w:rsidRPr="00B9297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106773D0" wp14:editId="6BD2BD43">
                <wp:simplePos x="0" y="0"/>
                <wp:positionH relativeFrom="column">
                  <wp:posOffset>1112520</wp:posOffset>
                </wp:positionH>
                <wp:positionV relativeFrom="paragraph">
                  <wp:posOffset>161290</wp:posOffset>
                </wp:positionV>
                <wp:extent cx="822960" cy="457200"/>
                <wp:effectExtent l="0" t="102870" r="70485" b="106680"/>
                <wp:wrapNone/>
                <wp:docPr id="27" name="Zahnutá šipka dolů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300000">
                          <a:off x="0" y="0"/>
                          <a:ext cx="822960" cy="457200"/>
                        </a:xfrm>
                        <a:prstGeom prst="curvedDownArrow">
                          <a:avLst>
                            <a:gd name="adj1" fmla="val 36000"/>
                            <a:gd name="adj2" fmla="val 72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hnutá šipka dolů 27" o:spid="_x0000_s1026" type="#_x0000_t105" style="position:absolute;margin-left:87.6pt;margin-top:12.7pt;width:64.8pt;height:36pt;rotation:-155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" o:allowincell="f"/>
            </w:pict>
          </mc:Fallback>
        </mc:AlternateContent>
      </w:r>
      <w:r w:rsidRPr="00B9297F">
        <w:rPr>
          <w:noProof/>
        </w:rPr>
        <w:pict>
          <v:shape id="_x0000_s1046" type="#_x0000_t136" style="position:absolute;margin-left:145.2pt;margin-top:12.7pt;width:27.75pt;height:29.4pt;z-index:251658240;mso-position-horizontal-relative:text;mso-position-vertical-relative:text" o:allowincell="f" fillcolor="black">
            <v:shadow color="#868686"/>
            <v:textpath style="font-family:&quot;Arial Black&quot;;v-text-kern:t" trim="t" fitpath="t" string="A"/>
          </v:shape>
        </w:pict>
      </w:r>
    </w:p>
    <w:p w:rsidR="00B9297F" w:rsidRPr="00B9297F" w:rsidRDefault="00B9297F" w:rsidP="00B9297F">
      <w:pPr>
        <w:rPr>
          <w:rFonts w:cs="Arial"/>
        </w:rPr>
      </w:pPr>
      <w:r w:rsidRPr="00B9297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0EB3B738" wp14:editId="1F8886D5">
                <wp:simplePos x="0" y="0"/>
                <wp:positionH relativeFrom="column">
                  <wp:posOffset>2118360</wp:posOffset>
                </wp:positionH>
                <wp:positionV relativeFrom="paragraph">
                  <wp:posOffset>271145</wp:posOffset>
                </wp:positionV>
                <wp:extent cx="822960" cy="457200"/>
                <wp:effectExtent l="219075" t="0" r="57150" b="0"/>
                <wp:wrapNone/>
                <wp:docPr id="26" name="Zahnutá šipka dolů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80000">
                          <a:off x="0" y="0"/>
                          <a:ext cx="822960" cy="457200"/>
                        </a:xfrm>
                        <a:prstGeom prst="curvedDownArrow">
                          <a:avLst>
                            <a:gd name="adj1" fmla="val 36000"/>
                            <a:gd name="adj2" fmla="val 72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ahnutá šipka dolů 26" o:spid="_x0000_s1026" type="#_x0000_t105" style="position:absolute;margin-left:166.8pt;margin-top:21.35pt;width:64.8pt;height:36pt;rotation:53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" o:allowincell="f"/>
            </w:pict>
          </mc:Fallback>
        </mc:AlternateContent>
      </w: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504FAC" w:rsidP="00B9297F">
      <w:r>
        <w:t>* b</w:t>
      </w:r>
      <w:r w:rsidR="00B9297F" w:rsidRPr="00B9297F">
        <w:t xml:space="preserve">ěhem roku dojde ke změně asi 60x. </w:t>
      </w:r>
      <w:proofErr w:type="gramStart"/>
      <w:r w:rsidR="00B9297F" w:rsidRPr="00B9297F">
        <w:t>Rychlost  je</w:t>
      </w:r>
      <w:proofErr w:type="gramEnd"/>
      <w:r w:rsidR="00B9297F" w:rsidRPr="00B9297F">
        <w:t xml:space="preserve"> 20 – 30 km/h. Směrem do nitra pevnin stoupá kontinentalita a klesá cyklonální činnost. Cyklony a anticyklony vznikají především v severní části </w:t>
      </w:r>
      <w:proofErr w:type="gramStart"/>
      <w:r w:rsidR="00B9297F" w:rsidRPr="00B9297F">
        <w:t>Atlantského  a Tichého</w:t>
      </w:r>
      <w:proofErr w:type="gramEnd"/>
      <w:r w:rsidR="00B9297F" w:rsidRPr="00B9297F">
        <w:t xml:space="preserve"> oceánu</w:t>
      </w:r>
      <w:r w:rsidR="009C6AB7">
        <w:t xml:space="preserve">. </w:t>
      </w:r>
      <w:r w:rsidR="00B9297F" w:rsidRPr="00B9297F">
        <w:t>Cyklony: Islandská, Iránská</w:t>
      </w:r>
      <w:r w:rsidR="009C6AB7">
        <w:t xml:space="preserve">, </w:t>
      </w:r>
      <w:r w:rsidR="00B9297F" w:rsidRPr="00B9297F">
        <w:t>Anticyklony: Sibiřská, Azorská</w:t>
      </w:r>
    </w:p>
    <w:p w:rsidR="00B9297F" w:rsidRPr="00B9297F" w:rsidRDefault="00B9297F" w:rsidP="00B9297F">
      <w:bookmarkStart w:id="0" w:name="_GoBack"/>
      <w:bookmarkEnd w:id="0"/>
      <w:r w:rsidRPr="00EB1034">
        <w:rPr>
          <w:b/>
        </w:rPr>
        <w:lastRenderedPageBreak/>
        <w:t>Tropické cyklony</w:t>
      </w:r>
      <w:r w:rsidRPr="00B9297F">
        <w:t>:  vznikají na rozhraní tropického a rovníkového vzduchu, mají malý rozsah 200 – 500 km, dochází při nich k prudkému poklesu tlaku a vzniku prudkého vířiv</w:t>
      </w:r>
      <w:r w:rsidRPr="00B9297F">
        <w:t>é</w:t>
      </w:r>
      <w:r w:rsidRPr="00B9297F">
        <w:t>ho  větru (cyklon, hurikán, tornádo, ..)</w:t>
      </w: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rFonts w:cs="Arial"/>
        </w:rPr>
      </w:pPr>
    </w:p>
    <w:p w:rsidR="00B9297F" w:rsidRDefault="00B9297F" w:rsidP="00B9297F">
      <w:pPr>
        <w:rPr>
          <w:rFonts w:cs="Arial"/>
        </w:rPr>
      </w:pPr>
    </w:p>
    <w:p w:rsidR="00504FAC" w:rsidRDefault="00504FAC" w:rsidP="00B9297F">
      <w:pPr>
        <w:rPr>
          <w:rFonts w:cs="Arial"/>
        </w:rPr>
      </w:pPr>
    </w:p>
    <w:p w:rsidR="00B9297F" w:rsidRPr="00363DF6" w:rsidRDefault="00B9297F" w:rsidP="00B9297F">
      <w:pPr>
        <w:rPr>
          <w:b/>
        </w:rPr>
      </w:pPr>
      <w:r w:rsidRPr="00363DF6">
        <w:rPr>
          <w:b/>
        </w:rPr>
        <w:t>Monzuny</w:t>
      </w:r>
    </w:p>
    <w:p w:rsidR="00B9297F" w:rsidRPr="00B9297F" w:rsidRDefault="00363DF6" w:rsidP="00B9297F">
      <w:r>
        <w:t xml:space="preserve">- </w:t>
      </w:r>
      <w:r w:rsidR="00B9297F" w:rsidRPr="00B9297F">
        <w:t>pravidelné větry J a JV Asie</w:t>
      </w:r>
    </w:p>
    <w:p w:rsidR="00B9297F" w:rsidRPr="00B9297F" w:rsidRDefault="00B9297F" w:rsidP="00B9297F">
      <w:r w:rsidRPr="00B9297F">
        <w:t>letní = p</w:t>
      </w:r>
      <w:r w:rsidR="00363DF6">
        <w:t>řináší deště – vane z oceánu od dubna do října</w:t>
      </w:r>
    </w:p>
    <w:p w:rsidR="00B9297F" w:rsidRPr="00B9297F" w:rsidRDefault="00B9297F" w:rsidP="00B9297F">
      <w:r w:rsidRPr="00B9297F">
        <w:t xml:space="preserve">zimní = přináší sucho – vane z pevnin na oceán </w:t>
      </w:r>
    </w:p>
    <w:p w:rsidR="00B9297F" w:rsidRPr="00B9297F" w:rsidRDefault="00B9297F" w:rsidP="00B9297F"/>
    <w:p w:rsidR="00504FAC" w:rsidRDefault="00504FAC" w:rsidP="00B9297F">
      <w:pPr>
        <w:rPr>
          <w:b/>
        </w:rPr>
      </w:pPr>
    </w:p>
    <w:p w:rsidR="00504FAC" w:rsidRDefault="00504FAC" w:rsidP="00B9297F">
      <w:pPr>
        <w:rPr>
          <w:b/>
        </w:rPr>
      </w:pPr>
    </w:p>
    <w:p w:rsidR="00B9297F" w:rsidRPr="00B9297F" w:rsidRDefault="00B9297F" w:rsidP="00B9297F">
      <w:r w:rsidRPr="00363DF6">
        <w:rPr>
          <w:b/>
        </w:rPr>
        <w:t>Místní větry</w:t>
      </w:r>
      <w:r w:rsidRPr="00B9297F">
        <w:t>:</w:t>
      </w:r>
    </w:p>
    <w:p w:rsidR="00B9297F" w:rsidRPr="00B9297F" w:rsidRDefault="00B9297F" w:rsidP="00B9297F">
      <w:proofErr w:type="spellStart"/>
      <w:proofErr w:type="gramStart"/>
      <w:r w:rsidRPr="00B9297F">
        <w:t>Bríza</w:t>
      </w:r>
      <w:proofErr w:type="spellEnd"/>
      <w:r w:rsidRPr="00B9297F">
        <w:t>:  v noci</w:t>
      </w:r>
      <w:proofErr w:type="gramEnd"/>
      <w:r w:rsidRPr="00B9297F">
        <w:t xml:space="preserve"> vane z pevniny na oceán, ve dne z oceánu na pevninu</w:t>
      </w:r>
    </w:p>
    <w:p w:rsidR="00B9297F" w:rsidRPr="00B9297F" w:rsidRDefault="00B9297F" w:rsidP="00B9297F">
      <w:r w:rsidRPr="00363DF6">
        <w:rPr>
          <w:b/>
        </w:rPr>
        <w:t>Fén:</w:t>
      </w:r>
      <w:r w:rsidRPr="00B9297F">
        <w:t xml:space="preserve"> horský, údolní vítr, vane buď z vrcholu do údolí, nebo opačně</w:t>
      </w:r>
    </w:p>
    <w:p w:rsidR="00B9297F" w:rsidRPr="00B9297F" w:rsidRDefault="00B9297F" w:rsidP="00B9297F">
      <w:r w:rsidRPr="00B9297F">
        <w:t xml:space="preserve">Další větry: </w:t>
      </w:r>
      <w:r w:rsidRPr="00363DF6">
        <w:rPr>
          <w:b/>
        </w:rPr>
        <w:t>blizard, bóra</w:t>
      </w:r>
      <w:r w:rsidRPr="00B9297F">
        <w:t xml:space="preserve">, </w:t>
      </w:r>
      <w:proofErr w:type="gramStart"/>
      <w:r w:rsidRPr="00B9297F">
        <w:t>…..</w:t>
      </w:r>
      <w:proofErr w:type="gramEnd"/>
    </w:p>
    <w:p w:rsidR="00B9297F" w:rsidRPr="00B9297F" w:rsidRDefault="00B9297F" w:rsidP="00B9297F">
      <w:pPr>
        <w:rPr>
          <w:rFonts w:cs="Arial"/>
        </w:rPr>
      </w:pPr>
    </w:p>
    <w:p w:rsidR="0016054A" w:rsidRDefault="0016054A" w:rsidP="00B9297F">
      <w:pPr>
        <w:rPr>
          <w:b/>
        </w:rPr>
      </w:pPr>
    </w:p>
    <w:p w:rsidR="00B9297F" w:rsidRPr="00B9297F" w:rsidRDefault="00B9297F" w:rsidP="00B9297F">
      <w:pPr>
        <w:rPr>
          <w:b/>
        </w:rPr>
      </w:pPr>
      <w:proofErr w:type="gramStart"/>
      <w:r>
        <w:rPr>
          <w:b/>
        </w:rPr>
        <w:t xml:space="preserve">Předpověď </w:t>
      </w:r>
      <w:r w:rsidRPr="00B9297F">
        <w:rPr>
          <w:b/>
        </w:rPr>
        <w:t xml:space="preserve"> počasí</w:t>
      </w:r>
      <w:proofErr w:type="gramEnd"/>
      <w:r w:rsidRPr="00B9297F">
        <w:rPr>
          <w:b/>
        </w:rPr>
        <w:t>:</w:t>
      </w:r>
    </w:p>
    <w:p w:rsidR="00B9297F" w:rsidRPr="00B9297F" w:rsidRDefault="00B9297F" w:rsidP="00B9297F">
      <w:r>
        <w:t xml:space="preserve">- je </w:t>
      </w:r>
      <w:proofErr w:type="gramStart"/>
      <w:r>
        <w:t xml:space="preserve">důležitá </w:t>
      </w:r>
      <w:r w:rsidRPr="00B9297F">
        <w:t xml:space="preserve"> pro</w:t>
      </w:r>
      <w:proofErr w:type="gramEnd"/>
      <w:r w:rsidRPr="00B9297F">
        <w:t xml:space="preserve"> letce, zemědělství, cestovní ruch, stavebnictví, vodní hospodářství, rekreace</w:t>
      </w:r>
    </w:p>
    <w:p w:rsidR="00B9297F" w:rsidRPr="00B9297F" w:rsidRDefault="00B9297F" w:rsidP="00B9297F">
      <w:r>
        <w:t>*</w:t>
      </w:r>
      <w:r w:rsidRPr="00B9297F">
        <w:t xml:space="preserve">základní meteorolog. </w:t>
      </w:r>
      <w:proofErr w:type="gramStart"/>
      <w:r w:rsidRPr="00B9297F">
        <w:t>údaje</w:t>
      </w:r>
      <w:proofErr w:type="gramEnd"/>
      <w:r w:rsidRPr="00B9297F">
        <w:t xml:space="preserve"> se získávají pozorováním a měřením na pozemních meteorolog. st</w:t>
      </w:r>
      <w:r w:rsidRPr="00B9297F">
        <w:t>a</w:t>
      </w:r>
      <w:r w:rsidRPr="00B9297F">
        <w:t>nicích, radiosondami vypuštěnými balóny do výšky 30 – 35 km, meteorolog. radiolokátory a pomocí snímků z umělých družic Země</w:t>
      </w:r>
    </w:p>
    <w:p w:rsidR="00B9297F" w:rsidRPr="00B9297F" w:rsidRDefault="00B9297F" w:rsidP="00B9297F">
      <w:pPr>
        <w:rPr>
          <w:rFonts w:cs="Arial"/>
        </w:rPr>
      </w:pPr>
    </w:p>
    <w:p w:rsidR="00B9297F" w:rsidRPr="00B9297F" w:rsidRDefault="00B9297F" w:rsidP="00B9297F">
      <w:pPr>
        <w:rPr>
          <w:b/>
        </w:rPr>
      </w:pPr>
      <w:r w:rsidRPr="00B9297F">
        <w:rPr>
          <w:b/>
        </w:rPr>
        <w:t>Změny podnebí:</w:t>
      </w:r>
    </w:p>
    <w:p w:rsidR="00B9297F" w:rsidRPr="00B9297F" w:rsidRDefault="00B9297F" w:rsidP="00B9297F">
      <w:r>
        <w:t xml:space="preserve">- </w:t>
      </w:r>
      <w:r w:rsidRPr="00B9297F">
        <w:t xml:space="preserve">poslední ve starších čtvrtohorách = pleistocén (1,8 mil – 10 tis. lety) </w:t>
      </w:r>
      <w:r w:rsidRPr="00B9297F">
        <w:sym w:font="Symbol" w:char="F0DE"/>
      </w:r>
      <w:r w:rsidRPr="00B9297F">
        <w:t xml:space="preserve"> střídání dob ledových a meziledových</w:t>
      </w:r>
    </w:p>
    <w:p w:rsidR="00B9297F" w:rsidRPr="00B9297F" w:rsidRDefault="00B9297F" w:rsidP="00B9297F">
      <w:r>
        <w:t>*</w:t>
      </w:r>
      <w:r w:rsidRPr="00B9297F">
        <w:t xml:space="preserve">rytmické výkyvy podnebí pokračovaly (i když v mnohem menším rozsahu) v mladších </w:t>
      </w:r>
      <w:proofErr w:type="gramStart"/>
      <w:r w:rsidRPr="00B9297F">
        <w:t>čtvrtoh</w:t>
      </w:r>
      <w:r w:rsidRPr="00B9297F">
        <w:t>o</w:t>
      </w:r>
      <w:r w:rsidRPr="00B9297F">
        <w:t>rách  a trvají</w:t>
      </w:r>
      <w:proofErr w:type="gramEnd"/>
      <w:r w:rsidRPr="00B9297F">
        <w:t xml:space="preserve"> dosud</w:t>
      </w:r>
    </w:p>
    <w:p w:rsidR="00B9297F" w:rsidRPr="00B9297F" w:rsidRDefault="00B9297F" w:rsidP="00B9297F"/>
    <w:p w:rsidR="00B9297F" w:rsidRPr="00B9297F" w:rsidRDefault="00B9297F" w:rsidP="00B9297F">
      <w:pPr>
        <w:rPr>
          <w:b/>
        </w:rPr>
      </w:pPr>
      <w:r w:rsidRPr="00B9297F">
        <w:rPr>
          <w:b/>
        </w:rPr>
        <w:t>Změny počasí:</w:t>
      </w:r>
    </w:p>
    <w:p w:rsidR="00B9297F" w:rsidRDefault="00B9297F" w:rsidP="00B9297F">
      <w:r>
        <w:t xml:space="preserve">- </w:t>
      </w:r>
      <w:r w:rsidRPr="00B9297F">
        <w:t>globální oteplování Země = ústup pevnin a ledovců</w:t>
      </w:r>
    </w:p>
    <w:p w:rsidR="009E7857" w:rsidRDefault="00B9297F">
      <w:r>
        <w:t>- v</w:t>
      </w:r>
      <w:r w:rsidRPr="00B9297F">
        <w:t>šeobecný oběh (cirkulace) atmosféry a podnebné pásy:</w:t>
      </w:r>
    </w:p>
    <w:p w:rsidR="009E7857" w:rsidRDefault="009E7857"/>
    <w:sectPr w:rsidR="009E7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9E7" w:rsidRDefault="003C69E7" w:rsidP="00D8386C">
      <w:pPr>
        <w:spacing w:after="0" w:line="240" w:lineRule="auto"/>
      </w:pPr>
      <w:r>
        <w:separator/>
      </w:r>
    </w:p>
  </w:endnote>
  <w:endnote w:type="continuationSeparator" w:id="0">
    <w:p w:rsidR="003C69E7" w:rsidRDefault="003C69E7" w:rsidP="00D83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9E7" w:rsidRDefault="003C69E7" w:rsidP="00D8386C">
      <w:pPr>
        <w:spacing w:after="0" w:line="240" w:lineRule="auto"/>
      </w:pPr>
      <w:r>
        <w:separator/>
      </w:r>
    </w:p>
  </w:footnote>
  <w:footnote w:type="continuationSeparator" w:id="0">
    <w:p w:rsidR="003C69E7" w:rsidRDefault="003C69E7" w:rsidP="00D83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275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">
    <w:nsid w:val="0C5B38D8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">
    <w:nsid w:val="0C710682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">
    <w:nsid w:val="0FE56F51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4">
    <w:nsid w:val="151165BE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5">
    <w:nsid w:val="16CB2AF7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6">
    <w:nsid w:val="191A3239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7">
    <w:nsid w:val="260F3BBE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8">
    <w:nsid w:val="26204F12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9">
    <w:nsid w:val="26F00F08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0">
    <w:nsid w:val="2D4D1E33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1">
    <w:nsid w:val="2D4E378E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2">
    <w:nsid w:val="2EC73744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>
    <w:nsid w:val="2FF80162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4">
    <w:nsid w:val="33050B35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5">
    <w:nsid w:val="330B5E6B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6">
    <w:nsid w:val="33BE2C6B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>
    <w:nsid w:val="39D2783B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8">
    <w:nsid w:val="4117490D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19">
    <w:nsid w:val="41B74D7B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0">
    <w:nsid w:val="421F61A0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1">
    <w:nsid w:val="43D45E48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2">
    <w:nsid w:val="45AB735F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6CB2817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4">
    <w:nsid w:val="48C57550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5">
    <w:nsid w:val="4ECC4006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6">
    <w:nsid w:val="4F96058A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7">
    <w:nsid w:val="524E402D"/>
    <w:multiLevelType w:val="singleLevel"/>
    <w:tmpl w:val="6CE619D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8">
    <w:nsid w:val="56151D93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29">
    <w:nsid w:val="58E76DC0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0">
    <w:nsid w:val="59D506F2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1">
    <w:nsid w:val="5BDD075B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2">
    <w:nsid w:val="5CF866D9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3">
    <w:nsid w:val="605B3BF5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4">
    <w:nsid w:val="64FF6343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5">
    <w:nsid w:val="6BCB1AB5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6">
    <w:nsid w:val="6C43261B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7">
    <w:nsid w:val="6DE6582F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8">
    <w:nsid w:val="6E674488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39">
    <w:nsid w:val="72A4415F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abstractNum w:abstractNumId="40">
    <w:nsid w:val="7FAD5A1A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11"/>
  </w:num>
  <w:num w:numId="5">
    <w:abstractNumId w:val="38"/>
  </w:num>
  <w:num w:numId="6">
    <w:abstractNumId w:val="30"/>
  </w:num>
  <w:num w:numId="7">
    <w:abstractNumId w:val="13"/>
  </w:num>
  <w:num w:numId="8">
    <w:abstractNumId w:val="24"/>
  </w:num>
  <w:num w:numId="9">
    <w:abstractNumId w:val="21"/>
  </w:num>
  <w:num w:numId="10">
    <w:abstractNumId w:val="17"/>
  </w:num>
  <w:num w:numId="11">
    <w:abstractNumId w:val="25"/>
  </w:num>
  <w:num w:numId="12">
    <w:abstractNumId w:val="18"/>
  </w:num>
  <w:num w:numId="13">
    <w:abstractNumId w:val="19"/>
  </w:num>
  <w:num w:numId="14">
    <w:abstractNumId w:val="10"/>
  </w:num>
  <w:num w:numId="15">
    <w:abstractNumId w:val="16"/>
  </w:num>
  <w:num w:numId="16">
    <w:abstractNumId w:val="15"/>
  </w:num>
  <w:num w:numId="17">
    <w:abstractNumId w:val="2"/>
  </w:num>
  <w:num w:numId="18">
    <w:abstractNumId w:val="1"/>
  </w:num>
  <w:num w:numId="19">
    <w:abstractNumId w:val="34"/>
  </w:num>
  <w:num w:numId="20">
    <w:abstractNumId w:val="31"/>
  </w:num>
  <w:num w:numId="21">
    <w:abstractNumId w:val="5"/>
  </w:num>
  <w:num w:numId="22">
    <w:abstractNumId w:val="0"/>
  </w:num>
  <w:num w:numId="23">
    <w:abstractNumId w:val="35"/>
  </w:num>
  <w:num w:numId="24">
    <w:abstractNumId w:val="23"/>
  </w:num>
  <w:num w:numId="25">
    <w:abstractNumId w:val="22"/>
  </w:num>
  <w:num w:numId="26">
    <w:abstractNumId w:val="20"/>
  </w:num>
  <w:num w:numId="27">
    <w:abstractNumId w:val="3"/>
  </w:num>
  <w:num w:numId="28">
    <w:abstractNumId w:val="28"/>
  </w:num>
  <w:num w:numId="29">
    <w:abstractNumId w:val="26"/>
  </w:num>
  <w:num w:numId="30">
    <w:abstractNumId w:val="12"/>
  </w:num>
  <w:num w:numId="31">
    <w:abstractNumId w:val="39"/>
  </w:num>
  <w:num w:numId="32">
    <w:abstractNumId w:val="4"/>
  </w:num>
  <w:num w:numId="33">
    <w:abstractNumId w:val="40"/>
  </w:num>
  <w:num w:numId="34">
    <w:abstractNumId w:val="32"/>
  </w:num>
  <w:num w:numId="35">
    <w:abstractNumId w:val="27"/>
  </w:num>
  <w:num w:numId="36">
    <w:abstractNumId w:val="33"/>
  </w:num>
  <w:num w:numId="37">
    <w:abstractNumId w:val="29"/>
  </w:num>
  <w:num w:numId="38">
    <w:abstractNumId w:val="9"/>
  </w:num>
  <w:num w:numId="39">
    <w:abstractNumId w:val="36"/>
  </w:num>
  <w:num w:numId="40">
    <w:abstractNumId w:val="6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DF"/>
    <w:rsid w:val="00021F75"/>
    <w:rsid w:val="00035896"/>
    <w:rsid w:val="0008561A"/>
    <w:rsid w:val="000B22BC"/>
    <w:rsid w:val="000B7800"/>
    <w:rsid w:val="000C272A"/>
    <w:rsid w:val="00104838"/>
    <w:rsid w:val="0014734E"/>
    <w:rsid w:val="0016054A"/>
    <w:rsid w:val="001C700C"/>
    <w:rsid w:val="00261C29"/>
    <w:rsid w:val="00290ABA"/>
    <w:rsid w:val="002E190F"/>
    <w:rsid w:val="00332FDB"/>
    <w:rsid w:val="00363DF6"/>
    <w:rsid w:val="00384E3A"/>
    <w:rsid w:val="00390219"/>
    <w:rsid w:val="003C69E7"/>
    <w:rsid w:val="003E618B"/>
    <w:rsid w:val="004806A5"/>
    <w:rsid w:val="004A0534"/>
    <w:rsid w:val="004B7232"/>
    <w:rsid w:val="004C029B"/>
    <w:rsid w:val="004E79DD"/>
    <w:rsid w:val="00504FAC"/>
    <w:rsid w:val="00510B5F"/>
    <w:rsid w:val="00526227"/>
    <w:rsid w:val="0054025B"/>
    <w:rsid w:val="00574C40"/>
    <w:rsid w:val="005A3F6F"/>
    <w:rsid w:val="0063439D"/>
    <w:rsid w:val="00694E09"/>
    <w:rsid w:val="007604B8"/>
    <w:rsid w:val="00771177"/>
    <w:rsid w:val="007A1DF7"/>
    <w:rsid w:val="007A4C6F"/>
    <w:rsid w:val="00831ADD"/>
    <w:rsid w:val="008408DF"/>
    <w:rsid w:val="00890059"/>
    <w:rsid w:val="008A0E0C"/>
    <w:rsid w:val="008D0817"/>
    <w:rsid w:val="0090311F"/>
    <w:rsid w:val="00910811"/>
    <w:rsid w:val="009C6AB7"/>
    <w:rsid w:val="009E7857"/>
    <w:rsid w:val="00A00888"/>
    <w:rsid w:val="00A346DE"/>
    <w:rsid w:val="00A40B79"/>
    <w:rsid w:val="00A862E3"/>
    <w:rsid w:val="00B25734"/>
    <w:rsid w:val="00B4664C"/>
    <w:rsid w:val="00B67C41"/>
    <w:rsid w:val="00B91229"/>
    <w:rsid w:val="00B9297F"/>
    <w:rsid w:val="00BC53C3"/>
    <w:rsid w:val="00C23DB1"/>
    <w:rsid w:val="00D122DA"/>
    <w:rsid w:val="00D44D64"/>
    <w:rsid w:val="00D8386C"/>
    <w:rsid w:val="00D85DF8"/>
    <w:rsid w:val="00DD5B55"/>
    <w:rsid w:val="00E063FD"/>
    <w:rsid w:val="00E43F19"/>
    <w:rsid w:val="00E64704"/>
    <w:rsid w:val="00E920A2"/>
    <w:rsid w:val="00EB1034"/>
    <w:rsid w:val="00F37616"/>
    <w:rsid w:val="00F4732E"/>
    <w:rsid w:val="00F74DE9"/>
    <w:rsid w:val="00FA59BF"/>
    <w:rsid w:val="00FD46D6"/>
    <w:rsid w:val="00FE399D"/>
    <w:rsid w:val="00FE7826"/>
    <w:rsid w:val="00FE7ED5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3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386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83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386C"/>
  </w:style>
  <w:style w:type="paragraph" w:styleId="Zpat">
    <w:name w:val="footer"/>
    <w:basedOn w:val="Normln"/>
    <w:link w:val="ZpatChar"/>
    <w:uiPriority w:val="99"/>
    <w:unhideWhenUsed/>
    <w:rsid w:val="00D83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386C"/>
  </w:style>
  <w:style w:type="paragraph" w:styleId="Nzev">
    <w:name w:val="Title"/>
    <w:basedOn w:val="Normln"/>
    <w:link w:val="NzevChar"/>
    <w:qFormat/>
    <w:rsid w:val="00332FDB"/>
    <w:pPr>
      <w:spacing w:after="0" w:line="240" w:lineRule="auto"/>
      <w:jc w:val="center"/>
    </w:pPr>
    <w:rPr>
      <w:rFonts w:ascii="Courier New" w:eastAsia="Times New Roman" w:hAnsi="Courier New" w:cs="Courier New"/>
      <w:b/>
      <w:bCs/>
      <w:smallCaps/>
      <w:shadow/>
      <w:sz w:val="36"/>
      <w:szCs w:val="36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332FDB"/>
    <w:rPr>
      <w:rFonts w:ascii="Courier New" w:eastAsia="Times New Roman" w:hAnsi="Courier New" w:cs="Courier New"/>
      <w:b/>
      <w:bCs/>
      <w:smallCaps/>
      <w:shadow/>
      <w:sz w:val="36"/>
      <w:szCs w:val="36"/>
      <w:u w:val="single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3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386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83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386C"/>
  </w:style>
  <w:style w:type="paragraph" w:styleId="Zpat">
    <w:name w:val="footer"/>
    <w:basedOn w:val="Normln"/>
    <w:link w:val="ZpatChar"/>
    <w:uiPriority w:val="99"/>
    <w:unhideWhenUsed/>
    <w:rsid w:val="00D83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386C"/>
  </w:style>
  <w:style w:type="paragraph" w:styleId="Nzev">
    <w:name w:val="Title"/>
    <w:basedOn w:val="Normln"/>
    <w:link w:val="NzevChar"/>
    <w:qFormat/>
    <w:rsid w:val="00332FDB"/>
    <w:pPr>
      <w:spacing w:after="0" w:line="240" w:lineRule="auto"/>
      <w:jc w:val="center"/>
    </w:pPr>
    <w:rPr>
      <w:rFonts w:ascii="Courier New" w:eastAsia="Times New Roman" w:hAnsi="Courier New" w:cs="Courier New"/>
      <w:b/>
      <w:bCs/>
      <w:smallCaps/>
      <w:shadow/>
      <w:sz w:val="36"/>
      <w:szCs w:val="36"/>
      <w:u w:val="single"/>
      <w:lang w:eastAsia="cs-CZ"/>
    </w:rPr>
  </w:style>
  <w:style w:type="character" w:customStyle="1" w:styleId="NzevChar">
    <w:name w:val="Název Char"/>
    <w:basedOn w:val="Standardnpsmoodstavce"/>
    <w:link w:val="Nzev"/>
    <w:rsid w:val="00332FDB"/>
    <w:rPr>
      <w:rFonts w:ascii="Courier New" w:eastAsia="Times New Roman" w:hAnsi="Courier New" w:cs="Courier New"/>
      <w:b/>
      <w:bCs/>
      <w:smallCaps/>
      <w:shadow/>
      <w:sz w:val="36"/>
      <w:szCs w:val="36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FB06A-C74D-4A2F-A5B4-DCA99F7BA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6556</TotalTime>
  <Pages>29</Pages>
  <Words>2286</Words>
  <Characters>13489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Billy</dc:creator>
  <cp:lastModifiedBy>Billy</cp:lastModifiedBy>
  <cp:revision>54</cp:revision>
  <dcterms:created xsi:type="dcterms:W3CDTF">2018-09-30T12:51:00Z</dcterms:created>
  <dcterms:modified xsi:type="dcterms:W3CDTF">2018-10-31T21:48:00Z</dcterms:modified>
</cp:coreProperties>
</file>