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97" w:rsidRDefault="00D45597" w:rsidP="00D45597">
      <w:pPr>
        <w:jc w:val="center"/>
        <w:rPr>
          <w:b/>
          <w:sz w:val="28"/>
          <w:szCs w:val="28"/>
        </w:rPr>
      </w:pPr>
      <w:r w:rsidRPr="00E42064">
        <w:rPr>
          <w:b/>
          <w:sz w:val="28"/>
          <w:szCs w:val="28"/>
        </w:rPr>
        <w:t>Světová doprava</w:t>
      </w:r>
    </w:p>
    <w:p w:rsidR="008B53EE" w:rsidRPr="008B53EE" w:rsidRDefault="008B53EE" w:rsidP="00D45597">
      <w:pPr>
        <w:jc w:val="center"/>
        <w:rPr>
          <w:b/>
        </w:rPr>
      </w:pPr>
      <w:r w:rsidRPr="008B53EE">
        <w:rPr>
          <w:b/>
        </w:rPr>
        <w:t>Školní atlas dnešního světa str</w:t>
      </w:r>
      <w:r>
        <w:rPr>
          <w:b/>
        </w:rPr>
        <w:t xml:space="preserve">any </w:t>
      </w:r>
      <w:bookmarkStart w:id="0" w:name="_GoBack"/>
      <w:bookmarkEnd w:id="0"/>
      <w:r>
        <w:rPr>
          <w:b/>
        </w:rPr>
        <w:t xml:space="preserve"> </w:t>
      </w:r>
      <w:r w:rsidRPr="008B53EE">
        <w:rPr>
          <w:b/>
        </w:rPr>
        <w:t>68 – 71</w:t>
      </w:r>
    </w:p>
    <w:p w:rsidR="00D45597" w:rsidRDefault="00D45597" w:rsidP="00D45597">
      <w:r w:rsidRPr="00E42064">
        <w:rPr>
          <w:b/>
        </w:rPr>
        <w:t xml:space="preserve">doprava </w:t>
      </w:r>
      <w:r>
        <w:t>– patří mezi základní odvětví světového hospodářství</w:t>
      </w:r>
    </w:p>
    <w:p w:rsidR="00D45597" w:rsidRDefault="00D45597" w:rsidP="00D45597">
      <w:r>
        <w:t xml:space="preserve">- přemisťují se osoby, suroviny, </w:t>
      </w:r>
      <w:proofErr w:type="gramStart"/>
      <w:r>
        <w:t>zboží , ale</w:t>
      </w:r>
      <w:proofErr w:type="gramEnd"/>
      <w:r>
        <w:t xml:space="preserve"> i  informace</w:t>
      </w:r>
    </w:p>
    <w:p w:rsidR="00D45597" w:rsidRDefault="00D45597" w:rsidP="00D45597">
      <w:r>
        <w:t>- patří do sekundární a terciární sféry</w:t>
      </w:r>
    </w:p>
    <w:p w:rsidR="00D45597" w:rsidRDefault="00D45597" w:rsidP="00D45597">
      <w:r w:rsidRPr="00E42064">
        <w:rPr>
          <w:b/>
        </w:rPr>
        <w:t>Dopravní systém</w:t>
      </w:r>
      <w:r>
        <w:t xml:space="preserve"> – dopravní </w:t>
      </w:r>
      <w:proofErr w:type="gramStart"/>
      <w:r>
        <w:t>prostředky ( čím</w:t>
      </w:r>
      <w:proofErr w:type="gramEnd"/>
      <w:r>
        <w:t xml:space="preserve"> se přepravuje), dopravní sítě (trasy přesunu – koridory), dopravní uzly (centra doprav</w:t>
      </w:r>
      <w:r w:rsidR="00C22597">
        <w:t>y</w:t>
      </w:r>
      <w:r>
        <w:t>,  propojení dopravních cest)</w:t>
      </w:r>
    </w:p>
    <w:p w:rsidR="00D45597" w:rsidRPr="00E42064" w:rsidRDefault="00D45597" w:rsidP="00D45597">
      <w:pPr>
        <w:rPr>
          <w:i/>
        </w:rPr>
      </w:pPr>
      <w:r w:rsidRPr="00E42064">
        <w:rPr>
          <w:b/>
        </w:rPr>
        <w:t>Dělení dopravy podle prostředí:</w:t>
      </w:r>
      <w:r>
        <w:t xml:space="preserve">  </w:t>
      </w:r>
      <w:r>
        <w:tab/>
      </w:r>
      <w:r w:rsidRPr="00E42064">
        <w:rPr>
          <w:i/>
        </w:rPr>
        <w:t>suchozemská</w:t>
      </w:r>
    </w:p>
    <w:p w:rsidR="00D45597" w:rsidRPr="00E42064" w:rsidRDefault="00D45597" w:rsidP="00D45597">
      <w:pPr>
        <w:ind w:left="2832" w:firstLine="708"/>
        <w:rPr>
          <w:i/>
        </w:rPr>
      </w:pPr>
      <w:r w:rsidRPr="00E42064">
        <w:rPr>
          <w:i/>
        </w:rPr>
        <w:t xml:space="preserve">vodní </w:t>
      </w:r>
    </w:p>
    <w:p w:rsidR="00D45597" w:rsidRPr="00E42064" w:rsidRDefault="00D45597" w:rsidP="00D45597">
      <w:pPr>
        <w:ind w:left="2832" w:firstLine="708"/>
        <w:jc w:val="both"/>
        <w:rPr>
          <w:i/>
        </w:rPr>
      </w:pPr>
      <w:r w:rsidRPr="00E42064">
        <w:rPr>
          <w:i/>
        </w:rPr>
        <w:t>vzdušná</w:t>
      </w:r>
    </w:p>
    <w:p w:rsidR="00D45597" w:rsidRPr="00E42064" w:rsidRDefault="00D45597" w:rsidP="00D45597">
      <w:pPr>
        <w:ind w:left="2832" w:hanging="2832"/>
        <w:jc w:val="both"/>
        <w:rPr>
          <w:b/>
          <w:i/>
        </w:rPr>
      </w:pPr>
      <w:r w:rsidRPr="00E42064">
        <w:rPr>
          <w:b/>
          <w:i/>
        </w:rPr>
        <w:t>1. Suchozemská doprava</w:t>
      </w:r>
    </w:p>
    <w:p w:rsidR="00D45597" w:rsidRDefault="00D45597" w:rsidP="00D45597">
      <w:pPr>
        <w:ind w:left="2832" w:hanging="2832"/>
        <w:jc w:val="both"/>
      </w:pPr>
      <w:r w:rsidRPr="00E42064">
        <w:rPr>
          <w:b/>
        </w:rPr>
        <w:t>a) Pevninská</w:t>
      </w:r>
      <w:r>
        <w:t xml:space="preserve">  </w:t>
      </w:r>
    </w:p>
    <w:p w:rsidR="00D45597" w:rsidRDefault="00D45597" w:rsidP="00D45597">
      <w:pPr>
        <w:ind w:left="2832" w:hanging="2832"/>
        <w:jc w:val="both"/>
      </w:pPr>
      <w:r w:rsidRPr="00E42064">
        <w:t>Nosiči</w:t>
      </w:r>
      <w:r>
        <w:t xml:space="preserve"> – Velehory (horské </w:t>
      </w:r>
      <w:proofErr w:type="gramStart"/>
      <w:r>
        <w:t>expedice,  dobrovolníci</w:t>
      </w:r>
      <w:proofErr w:type="gramEnd"/>
      <w:r>
        <w:t xml:space="preserve"> k zásobování chat v horách, tropické oblasti, džungle), Tibet, Himaláje, Vysoké Tatry, Indonésie, Amazonie.</w:t>
      </w:r>
    </w:p>
    <w:p w:rsidR="00D45597" w:rsidRDefault="00D45597" w:rsidP="00D45597">
      <w:pPr>
        <w:ind w:left="2832" w:hanging="2832"/>
        <w:jc w:val="both"/>
      </w:pPr>
      <w:r>
        <w:t xml:space="preserve">Soumary – osel, mezek, velbloud, </w:t>
      </w:r>
      <w:proofErr w:type="spellStart"/>
      <w:r>
        <w:t>yak</w:t>
      </w:r>
      <w:proofErr w:type="spellEnd"/>
      <w:r>
        <w:t xml:space="preserve"> – k převozu nákladu využita síla zvířete</w:t>
      </w:r>
    </w:p>
    <w:p w:rsidR="00D45597" w:rsidRDefault="00D45597" w:rsidP="00D45597">
      <w:pPr>
        <w:ind w:left="2832" w:hanging="2832"/>
        <w:jc w:val="both"/>
      </w:pPr>
      <w:r>
        <w:t>Na saních – sobi – sever Evropy, Sibiř</w:t>
      </w:r>
    </w:p>
    <w:p w:rsidR="00D45597" w:rsidRDefault="00D45597" w:rsidP="00D45597">
      <w:pPr>
        <w:ind w:left="2832" w:hanging="2832"/>
        <w:jc w:val="both"/>
      </w:pPr>
      <w:r>
        <w:t>Vozová – čínský trakař, rikša (Indie, JV Asie Čína)</w:t>
      </w:r>
    </w:p>
    <w:p w:rsidR="00D45597" w:rsidRPr="00F00729" w:rsidRDefault="00D45597" w:rsidP="00D45597">
      <w:pPr>
        <w:ind w:left="2832" w:hanging="2832"/>
        <w:jc w:val="both"/>
        <w:rPr>
          <w:b/>
        </w:rPr>
      </w:pPr>
      <w:r w:rsidRPr="00F00729">
        <w:rPr>
          <w:b/>
        </w:rPr>
        <w:t>b) Železniční</w:t>
      </w:r>
    </w:p>
    <w:p w:rsidR="00D45597" w:rsidRDefault="00D45597" w:rsidP="00D45597">
      <w:pPr>
        <w:ind w:left="2832" w:hanging="2832"/>
        <w:jc w:val="both"/>
      </w:pPr>
      <w:r>
        <w:t>- uplatnění hlavně na střední a větší vzdálenosti od 500 Km a více, mimořádný význam na přemisťování surovin a zboží ve velkých státech (Rusko, USA, Kanada, Austrálie)</w:t>
      </w:r>
    </w:p>
    <w:p w:rsidR="00D45597" w:rsidRDefault="00D45597" w:rsidP="00D45597">
      <w:pPr>
        <w:ind w:left="2832" w:hanging="2832"/>
        <w:jc w:val="both"/>
      </w:pPr>
      <w:r w:rsidRPr="00F00729">
        <w:rPr>
          <w:b/>
        </w:rPr>
        <w:t>dělení:</w:t>
      </w:r>
      <w:r>
        <w:t xml:space="preserve"> osobní – nyní větší potenciál, konkurenceschopnost s leteckou dopravou</w:t>
      </w:r>
    </w:p>
    <w:p w:rsidR="00D45597" w:rsidRDefault="00D45597" w:rsidP="00D45597">
      <w:pPr>
        <w:ind w:left="2832" w:hanging="2832"/>
        <w:jc w:val="both"/>
      </w:pPr>
      <w:r>
        <w:t xml:space="preserve">             nákladní –  největší uplatnění k přepravě tekutých i sypkých surovin a materiálu (ropa, písek, žel. </w:t>
      </w:r>
      <w:proofErr w:type="gramStart"/>
      <w:r>
        <w:t>ruda</w:t>
      </w:r>
      <w:proofErr w:type="gramEnd"/>
      <w:r>
        <w:t>)</w:t>
      </w:r>
    </w:p>
    <w:p w:rsidR="00D45597" w:rsidRDefault="00D45597" w:rsidP="00D45597">
      <w:pPr>
        <w:ind w:left="2832" w:hanging="2832"/>
        <w:jc w:val="both"/>
      </w:pPr>
      <w:r>
        <w:t>- na světě převládají motorové (dieselové) tratě, v moderních státech pak elektrické (čistá a “ekologická doprava“)</w:t>
      </w:r>
    </w:p>
    <w:p w:rsidR="00D45597" w:rsidRDefault="00D45597" w:rsidP="00D45597">
      <w:pPr>
        <w:ind w:left="2832" w:hanging="2832"/>
        <w:jc w:val="both"/>
      </w:pPr>
      <w:r>
        <w:rPr>
          <w:b/>
        </w:rPr>
        <w:t>r</w:t>
      </w:r>
      <w:r w:rsidRPr="007E0467">
        <w:rPr>
          <w:b/>
        </w:rPr>
        <w:t>ozchody železnic :</w:t>
      </w:r>
      <w:r>
        <w:t xml:space="preserve"> </w:t>
      </w:r>
      <w:proofErr w:type="gramStart"/>
      <w:r>
        <w:t>úzké  cca</w:t>
      </w:r>
      <w:proofErr w:type="gramEnd"/>
      <w:r>
        <w:t xml:space="preserve"> 800 až 1 200 mm, Jižní Amerika, normální 1435 mm většina Evropy, USA, Kanada, široké - 1 520 až 1676 mm Rusko, Indie Argentina.</w:t>
      </w:r>
    </w:p>
    <w:p w:rsidR="00D45597" w:rsidRDefault="00D45597" w:rsidP="00D45597">
      <w:pPr>
        <w:ind w:left="2832" w:hanging="2832"/>
        <w:jc w:val="both"/>
        <w:rPr>
          <w:i/>
          <w:color w:val="1F497D" w:themeColor="text2"/>
        </w:rPr>
      </w:pPr>
      <w:r>
        <w:rPr>
          <w:i/>
          <w:color w:val="1F497D" w:themeColor="text2"/>
        </w:rPr>
        <w:t xml:space="preserve">* u </w:t>
      </w:r>
      <w:proofErr w:type="gramStart"/>
      <w:r>
        <w:rPr>
          <w:i/>
          <w:color w:val="1F497D" w:themeColor="text2"/>
        </w:rPr>
        <w:t>tramvaji</w:t>
      </w:r>
      <w:proofErr w:type="gramEnd"/>
      <w:r>
        <w:rPr>
          <w:i/>
          <w:color w:val="1F497D" w:themeColor="text2"/>
        </w:rPr>
        <w:t xml:space="preserve"> nebo </w:t>
      </w:r>
      <w:r w:rsidRPr="001B0C6E">
        <w:rPr>
          <w:i/>
          <w:color w:val="1F497D" w:themeColor="text2"/>
        </w:rPr>
        <w:t>metr</w:t>
      </w:r>
      <w:r>
        <w:rPr>
          <w:i/>
          <w:color w:val="1F497D" w:themeColor="text2"/>
        </w:rPr>
        <w:t>a</w:t>
      </w:r>
      <w:r w:rsidRPr="001B0C6E">
        <w:rPr>
          <w:i/>
          <w:color w:val="1F497D" w:themeColor="text2"/>
        </w:rPr>
        <w:t>, mohou mít stejný rozchod</w:t>
      </w:r>
      <w:r>
        <w:rPr>
          <w:i/>
          <w:color w:val="1F497D" w:themeColor="text2"/>
        </w:rPr>
        <w:t>,</w:t>
      </w:r>
      <w:r w:rsidRPr="001B0C6E">
        <w:rPr>
          <w:i/>
          <w:color w:val="1F497D" w:themeColor="text2"/>
        </w:rPr>
        <w:t xml:space="preserve"> ale jiný profil kolejnic </w:t>
      </w:r>
      <w:r>
        <w:rPr>
          <w:i/>
          <w:color w:val="1F497D" w:themeColor="text2"/>
        </w:rPr>
        <w:t>(drážky)</w:t>
      </w:r>
      <w:r w:rsidRPr="001B0C6E">
        <w:rPr>
          <w:i/>
          <w:color w:val="1F497D" w:themeColor="text2"/>
        </w:rPr>
        <w:t xml:space="preserve">!!! 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 w:rsidRPr="00461C03">
        <w:rPr>
          <w:color w:val="000000" w:themeColor="text1"/>
        </w:rPr>
        <w:t xml:space="preserve">U osobní dopravy </w:t>
      </w:r>
      <w:r>
        <w:rPr>
          <w:color w:val="000000" w:themeColor="text1"/>
        </w:rPr>
        <w:t>je snahou narovnávání úseků, stavba tunelů.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Rychlovlaky – cestovní rychlost od 230 km/hod a výše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Japonsko – </w:t>
      </w:r>
      <w:proofErr w:type="spellStart"/>
      <w:r>
        <w:rPr>
          <w:color w:val="000000" w:themeColor="text1"/>
        </w:rPr>
        <w:t>Šinkansen</w:t>
      </w:r>
      <w:proofErr w:type="spellEnd"/>
      <w:r>
        <w:rPr>
          <w:color w:val="000000" w:themeColor="text1"/>
        </w:rPr>
        <w:t>, Francie – TGV, Německo – ICE, Španělsko – AVE.</w:t>
      </w:r>
    </w:p>
    <w:p w:rsidR="00D45597" w:rsidRDefault="00D45597" w:rsidP="00D45597">
      <w:pPr>
        <w:ind w:left="2832" w:hanging="2832"/>
        <w:jc w:val="both"/>
        <w:rPr>
          <w:color w:val="1F497D" w:themeColor="text2"/>
        </w:rPr>
      </w:pPr>
      <w:r>
        <w:rPr>
          <w:color w:val="1F497D" w:themeColor="text2"/>
        </w:rPr>
        <w:t>* v ČR zatím jen studie tratí, (</w:t>
      </w:r>
      <w:proofErr w:type="spellStart"/>
      <w:r>
        <w:rPr>
          <w:color w:val="1F497D" w:themeColor="text2"/>
        </w:rPr>
        <w:t>Pendolíno</w:t>
      </w:r>
      <w:proofErr w:type="spellEnd"/>
      <w:r>
        <w:rPr>
          <w:color w:val="1F497D" w:themeColor="text2"/>
        </w:rPr>
        <w:t xml:space="preserve"> – jezdí jen 160 km, ačkoli může vyvinout rychlost 230 Km/ hod)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Maglev</w:t>
      </w:r>
      <w:proofErr w:type="spellEnd"/>
      <w:r>
        <w:rPr>
          <w:color w:val="000000" w:themeColor="text1"/>
        </w:rPr>
        <w:t xml:space="preserve"> – jedná se o přepravu nad magnetickým polštářem – levitace (kolejnice se nevyužívají), 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>Projekt je velice nákladný, využití zatím v Číně (rychlost přes 520 km /hod)</w:t>
      </w:r>
    </w:p>
    <w:p w:rsidR="00D45597" w:rsidRPr="005255FF" w:rsidRDefault="00D45597" w:rsidP="00D45597">
      <w:pPr>
        <w:ind w:left="2832" w:hanging="2832"/>
        <w:jc w:val="both"/>
        <w:rPr>
          <w:b/>
          <w:color w:val="000000" w:themeColor="text1"/>
        </w:rPr>
      </w:pPr>
      <w:r w:rsidRPr="005255FF">
        <w:rPr>
          <w:b/>
          <w:color w:val="000000" w:themeColor="text1"/>
        </w:rPr>
        <w:t xml:space="preserve">Zajímavosti: 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Transsibiřská magistrála – Moskva – Vladivostok, nově nové propojení do čínského Pekingu, budoucnost </w:t>
      </w:r>
      <w:proofErr w:type="spellStart"/>
      <w:r>
        <w:rPr>
          <w:color w:val="000000" w:themeColor="text1"/>
        </w:rPr>
        <w:t>zdvoukolejnění</w:t>
      </w:r>
      <w:proofErr w:type="spellEnd"/>
      <w:r>
        <w:rPr>
          <w:color w:val="000000" w:themeColor="text1"/>
        </w:rPr>
        <w:t xml:space="preserve"> tratě a elektrifikace.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>Nejvyšší železnice  - v </w:t>
      </w:r>
      <w:proofErr w:type="gramStart"/>
      <w:r>
        <w:rPr>
          <w:color w:val="000000" w:themeColor="text1"/>
        </w:rPr>
        <w:t>Andách  4 930</w:t>
      </w:r>
      <w:proofErr w:type="gramEnd"/>
      <w:r>
        <w:rPr>
          <w:color w:val="000000" w:themeColor="text1"/>
        </w:rPr>
        <w:t xml:space="preserve"> m n. m., nebo ve Švýcarsku 3 450 m n. m.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>Největší hustota železniční sítě – Maďarsko a i ČR (většina zastaralá)</w:t>
      </w:r>
    </w:p>
    <w:p w:rsidR="00D45597" w:rsidRPr="0083583A" w:rsidRDefault="00D45597" w:rsidP="00D45597">
      <w:pPr>
        <w:ind w:left="2832" w:hanging="2832"/>
        <w:jc w:val="both"/>
        <w:rPr>
          <w:b/>
          <w:color w:val="000000" w:themeColor="text1"/>
        </w:rPr>
      </w:pPr>
      <w:r w:rsidRPr="0083583A">
        <w:rPr>
          <w:b/>
          <w:color w:val="000000" w:themeColor="text1"/>
        </w:rPr>
        <w:t>c) silniční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patří k nejvíce využívaným druhům dopravy, 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>bezkonkurenční na přesun zboží, osob na kratší vzdálenosti do 500 km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kvalita silnic je závislá na vyspělosti státu – nezpevněné Sibiř, většina Afriky, 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zpevněné (udusané, zpevněné s asfaltovým povrchem III. tř., II tř., I. tř. </w:t>
      </w:r>
      <w:proofErr w:type="gramStart"/>
      <w:r>
        <w:rPr>
          <w:color w:val="000000" w:themeColor="text1"/>
        </w:rPr>
        <w:t>dálnice</w:t>
      </w:r>
      <w:proofErr w:type="gramEnd"/>
      <w:r>
        <w:rPr>
          <w:color w:val="000000" w:themeColor="text1"/>
        </w:rPr>
        <w:t xml:space="preserve"> – dvouproudé i více pruhů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druhy osobní a nákladní, </w:t>
      </w:r>
    </w:p>
    <w:p w:rsidR="00D45597" w:rsidRPr="0083583A" w:rsidRDefault="00D45597" w:rsidP="00D45597">
      <w:pPr>
        <w:ind w:left="2832" w:hanging="2832"/>
        <w:jc w:val="both"/>
        <w:rPr>
          <w:b/>
          <w:color w:val="000000" w:themeColor="text1"/>
        </w:rPr>
      </w:pPr>
      <w:r w:rsidRPr="0083583A">
        <w:rPr>
          <w:b/>
          <w:color w:val="000000" w:themeColor="text1"/>
        </w:rPr>
        <w:t>Zajímavosti: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SPZ, technický stav, pravidla silničního provozu, městský provoz (Asie), řidičské oprávnění, </w:t>
      </w:r>
      <w:proofErr w:type="spellStart"/>
      <w:r>
        <w:rPr>
          <w:color w:val="000000" w:themeColor="text1"/>
        </w:rPr>
        <w:t>road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train</w:t>
      </w:r>
      <w:proofErr w:type="spellEnd"/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Nejhustší dálniční síť – Německo, USA. </w:t>
      </w:r>
    </w:p>
    <w:p w:rsidR="00D45597" w:rsidRDefault="00D45597" w:rsidP="00D45597">
      <w:pPr>
        <w:ind w:left="2832" w:hanging="2832"/>
        <w:jc w:val="both"/>
        <w:rPr>
          <w:color w:val="1F497D" w:themeColor="text2"/>
        </w:rPr>
      </w:pPr>
      <w:r>
        <w:rPr>
          <w:color w:val="1F497D" w:themeColor="text2"/>
        </w:rPr>
        <w:t>* ČR dálniční síť většinou jen v projekci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Nejdelší dálniční spojení – Panamerická dálnice Aljaška – Ohňová Země., </w:t>
      </w:r>
      <w:proofErr w:type="spellStart"/>
      <w:r>
        <w:rPr>
          <w:color w:val="000000" w:themeColor="text1"/>
        </w:rPr>
        <w:t>Transamazonská</w:t>
      </w:r>
      <w:proofErr w:type="spellEnd"/>
      <w:r>
        <w:rPr>
          <w:color w:val="000000" w:themeColor="text1"/>
        </w:rPr>
        <w:t xml:space="preserve"> dálnice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 Známé cesty – Route 66, hedvábná stezka, solná stezka </w:t>
      </w:r>
      <w:proofErr w:type="gramStart"/>
      <w:r>
        <w:rPr>
          <w:color w:val="000000" w:themeColor="text1"/>
        </w:rPr>
        <w:t>aj. , nejvyšší</w:t>
      </w:r>
      <w:proofErr w:type="gramEnd"/>
      <w:r>
        <w:rPr>
          <w:color w:val="000000" w:themeColor="text1"/>
        </w:rPr>
        <w:t>: Andy - Bolívie, Evropa - Rakousko.</w:t>
      </w:r>
    </w:p>
    <w:p w:rsidR="00D45597" w:rsidRPr="000C4F3D" w:rsidRDefault="00D45597" w:rsidP="00D45597">
      <w:pPr>
        <w:ind w:left="2832" w:hanging="2832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</w:t>
      </w:r>
      <w:r w:rsidRPr="000C4F3D">
        <w:rPr>
          <w:b/>
          <w:color w:val="000000" w:themeColor="text1"/>
        </w:rPr>
        <w:t>) potrubní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>- souvisí s dálkovými přesuny ropy, zemního plynu a tekutých materiálů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>- spojení nalezišť a vývozních terminálů (Perský záliv -  vývozní terminály)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>- Evropa – přístavy Rotterdam, Marseille, Janov do vnitrozemí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1F497D" w:themeColor="text2"/>
        </w:rPr>
        <w:lastRenderedPageBreak/>
        <w:t xml:space="preserve">* ČR – ropovod Družba, </w:t>
      </w:r>
      <w:proofErr w:type="spellStart"/>
      <w:r>
        <w:rPr>
          <w:color w:val="1F497D" w:themeColor="text2"/>
        </w:rPr>
        <w:t>Ingoldštadt</w:t>
      </w:r>
      <w:proofErr w:type="spellEnd"/>
      <w:r>
        <w:rPr>
          <w:color w:val="1F497D" w:themeColor="text2"/>
        </w:rPr>
        <w:t xml:space="preserve">, </w:t>
      </w:r>
      <w:proofErr w:type="spellStart"/>
      <w:r>
        <w:rPr>
          <w:color w:val="1F497D" w:themeColor="text2"/>
        </w:rPr>
        <w:t>Nord</w:t>
      </w:r>
      <w:proofErr w:type="spellEnd"/>
      <w:r>
        <w:rPr>
          <w:color w:val="1F497D" w:themeColor="text2"/>
        </w:rPr>
        <w:t xml:space="preserve"> </w:t>
      </w:r>
      <w:proofErr w:type="spellStart"/>
      <w:r>
        <w:rPr>
          <w:color w:val="1F497D" w:themeColor="text2"/>
        </w:rPr>
        <w:t>Stream</w:t>
      </w:r>
      <w:proofErr w:type="spellEnd"/>
      <w:r>
        <w:rPr>
          <w:color w:val="1F497D" w:themeColor="text2"/>
        </w:rPr>
        <w:t>.</w:t>
      </w:r>
    </w:p>
    <w:p w:rsidR="00D45597" w:rsidRPr="000C4F3D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Nejvíce rozšířeně v Severní Americe, v Evropě a v Asii. </w:t>
      </w:r>
      <w:proofErr w:type="gramStart"/>
      <w:r>
        <w:rPr>
          <w:color w:val="000000" w:themeColor="text1"/>
        </w:rPr>
        <w:t>viz</w:t>
      </w:r>
      <w:proofErr w:type="gramEnd"/>
      <w:r>
        <w:rPr>
          <w:color w:val="000000" w:themeColor="text1"/>
        </w:rPr>
        <w:t xml:space="preserve"> mapa ???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</w:p>
    <w:p w:rsidR="00D45597" w:rsidRPr="000C4F3D" w:rsidRDefault="00D45597" w:rsidP="00D45597">
      <w:pPr>
        <w:ind w:left="2832" w:hanging="283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2. </w:t>
      </w:r>
      <w:r w:rsidRPr="000C4F3D">
        <w:rPr>
          <w:b/>
          <w:i/>
          <w:color w:val="000000" w:themeColor="text1"/>
        </w:rPr>
        <w:t xml:space="preserve">Vodní </w:t>
      </w:r>
      <w:r>
        <w:rPr>
          <w:b/>
          <w:i/>
          <w:color w:val="000000" w:themeColor="text1"/>
        </w:rPr>
        <w:t>doprava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 - vnitrozemská (řeky, jezera, kanály)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 - námořní (moře, oceány, průplavy)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>potenciál v nákladní přepravě velkého množství surovin a zboží, energeticky nenáročná, nevýhoda malá rychlost</w:t>
      </w:r>
    </w:p>
    <w:p w:rsidR="00D45597" w:rsidRDefault="00D45597" w:rsidP="00D45597">
      <w:pPr>
        <w:ind w:left="2832" w:hanging="2832"/>
        <w:jc w:val="both"/>
        <w:rPr>
          <w:b/>
          <w:color w:val="000000" w:themeColor="text1"/>
        </w:rPr>
      </w:pPr>
      <w:r w:rsidRPr="00011E74">
        <w:rPr>
          <w:b/>
          <w:color w:val="000000" w:themeColor="text1"/>
        </w:rPr>
        <w:t>ad1)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veletoky – Amerika – Řeka Sv. Vavřince, Mississippi, Amazonka, Orinoko, </w:t>
      </w:r>
      <w:proofErr w:type="spellStart"/>
      <w:r>
        <w:rPr>
          <w:color w:val="000000" w:themeColor="text1"/>
        </w:rPr>
        <w:t>Paraná</w:t>
      </w:r>
      <w:proofErr w:type="spellEnd"/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>Evropa – Rýn, Dunaj, Labe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>nejhustší síť v západní Evropě – Benelux, Německo, Francie</w:t>
      </w:r>
    </w:p>
    <w:p w:rsidR="00D45597" w:rsidRDefault="00D45597" w:rsidP="00D45597">
      <w:pPr>
        <w:ind w:left="2832" w:hanging="2832"/>
        <w:jc w:val="both"/>
        <w:rPr>
          <w:color w:val="1F497D" w:themeColor="text2"/>
        </w:rPr>
      </w:pPr>
      <w:r>
        <w:rPr>
          <w:color w:val="1F497D" w:themeColor="text2"/>
        </w:rPr>
        <w:t>* projekt kanálu Dunaj Labe Odra přes území ČR</w:t>
      </w:r>
    </w:p>
    <w:p w:rsidR="00D45597" w:rsidRDefault="00D45597" w:rsidP="00D45597">
      <w:pPr>
        <w:ind w:left="2832" w:hanging="2832"/>
        <w:jc w:val="both"/>
        <w:rPr>
          <w:b/>
          <w:color w:val="000000" w:themeColor="text1"/>
        </w:rPr>
      </w:pPr>
    </w:p>
    <w:p w:rsidR="00D45597" w:rsidRDefault="00D45597" w:rsidP="00D45597">
      <w:pPr>
        <w:ind w:left="2832" w:hanging="2832"/>
        <w:jc w:val="both"/>
        <w:rPr>
          <w:b/>
          <w:color w:val="000000" w:themeColor="text1"/>
        </w:rPr>
      </w:pPr>
      <w:r w:rsidRPr="00011E74">
        <w:rPr>
          <w:b/>
          <w:color w:val="000000" w:themeColor="text1"/>
        </w:rPr>
        <w:t>Ad2)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mezikontinentální přeprava zboží i surovin (USA – Evropa – Asie) – hlavní trasy ropných </w:t>
      </w:r>
      <w:proofErr w:type="gramStart"/>
      <w:r>
        <w:rPr>
          <w:color w:val="000000" w:themeColor="text1"/>
        </w:rPr>
        <w:t>produktů  a surovin</w:t>
      </w:r>
      <w:proofErr w:type="gramEnd"/>
      <w:r>
        <w:rPr>
          <w:color w:val="000000" w:themeColor="text1"/>
        </w:rPr>
        <w:t>???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hlavní trasy průmyslového </w:t>
      </w:r>
      <w:proofErr w:type="gramStart"/>
      <w:r>
        <w:rPr>
          <w:color w:val="000000" w:themeColor="text1"/>
        </w:rPr>
        <w:t>zboží ???</w:t>
      </w:r>
      <w:proofErr w:type="gramEnd"/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 w:rsidRPr="00D83E0A">
        <w:rPr>
          <w:b/>
          <w:color w:val="000000" w:themeColor="text1"/>
        </w:rPr>
        <w:t>Malá kabotáž</w:t>
      </w:r>
      <w:r>
        <w:rPr>
          <w:color w:val="000000" w:themeColor="text1"/>
        </w:rPr>
        <w:t xml:space="preserve"> – doprava probíhá v rámci jednoho moře a jednoho státu, nedaleko pobřeží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 w:rsidRPr="00D83E0A">
        <w:rPr>
          <w:b/>
          <w:color w:val="000000" w:themeColor="text1"/>
        </w:rPr>
        <w:t>Velká kabotáž</w:t>
      </w:r>
      <w:r>
        <w:rPr>
          <w:color w:val="000000" w:themeColor="text1"/>
        </w:rPr>
        <w:t xml:space="preserve"> – doprava na velké vzdálenosti v rámci kontinentů </w:t>
      </w:r>
    </w:p>
    <w:p w:rsidR="00D45597" w:rsidRDefault="00D45597" w:rsidP="00D45597">
      <w:pPr>
        <w:ind w:left="2832" w:hanging="2832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Světové přístavy</w:t>
      </w:r>
      <w:r w:rsidRPr="00D83E0A">
        <w:rPr>
          <w:color w:val="000000" w:themeColor="text1"/>
        </w:rPr>
        <w:t>: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Rotterdam, Hamburk, Marseille, Šanghaj, </w:t>
      </w:r>
      <w:proofErr w:type="spellStart"/>
      <w:r>
        <w:rPr>
          <w:color w:val="000000" w:themeColor="text1"/>
        </w:rPr>
        <w:t>Kobé</w:t>
      </w:r>
      <w:proofErr w:type="spellEnd"/>
      <w:r>
        <w:rPr>
          <w:color w:val="000000" w:themeColor="text1"/>
        </w:rPr>
        <w:t>, Singapur, Bombaj, Karáčí, NY, Buenos Aires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 w:rsidRPr="00D83E0A">
        <w:rPr>
          <w:b/>
          <w:color w:val="000000" w:themeColor="text1"/>
        </w:rPr>
        <w:t xml:space="preserve">Průplavy: </w:t>
      </w:r>
      <w:r>
        <w:rPr>
          <w:color w:val="000000" w:themeColor="text1"/>
        </w:rPr>
        <w:t xml:space="preserve">Suezský, Panamský, </w:t>
      </w:r>
      <w:proofErr w:type="gramStart"/>
      <w:r>
        <w:rPr>
          <w:color w:val="000000" w:themeColor="text1"/>
        </w:rPr>
        <w:t>Korintský ???</w:t>
      </w:r>
      <w:proofErr w:type="gramEnd"/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b/>
          <w:color w:val="000000" w:themeColor="text1"/>
        </w:rPr>
        <w:t>Zajímavosti: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Největší flotily Libérie, Řecko, Norsko, Japonsko </w:t>
      </w:r>
    </w:p>
    <w:p w:rsidR="00D45597" w:rsidRDefault="00D45597" w:rsidP="00D45597">
      <w:pPr>
        <w:ind w:left="2832" w:hanging="2832"/>
        <w:jc w:val="both"/>
        <w:rPr>
          <w:b/>
          <w:i/>
          <w:color w:val="000000" w:themeColor="text1"/>
        </w:rPr>
      </w:pPr>
    </w:p>
    <w:p w:rsidR="00D45597" w:rsidRDefault="00D45597" w:rsidP="00D45597">
      <w:pPr>
        <w:ind w:left="2832" w:hanging="2832"/>
        <w:jc w:val="both"/>
        <w:rPr>
          <w:b/>
          <w:i/>
          <w:color w:val="000000" w:themeColor="text1"/>
        </w:rPr>
      </w:pPr>
      <w:r w:rsidRPr="00D677CB">
        <w:rPr>
          <w:b/>
          <w:i/>
          <w:color w:val="000000" w:themeColor="text1"/>
        </w:rPr>
        <w:t xml:space="preserve">3. Vzdušná doprava </w:t>
      </w:r>
    </w:p>
    <w:p w:rsidR="00D45597" w:rsidRDefault="00D45597" w:rsidP="00D45597">
      <w:pPr>
        <w:ind w:left="2832" w:hanging="283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a) letecká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 je nejrychlejší a nejdražší, nejvíce uplatnění v osobní dopravě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>- největší využití v Severní Americe a v Evropě.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>- nejvýznamnější trasy: SA – Evropa, Evropa – Asie – Austrálie.</w:t>
      </w: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>- letová hladina od 9 do 12 km, letová rychlost 800 – 1000 km/ hod.</w:t>
      </w:r>
    </w:p>
    <w:p w:rsidR="00D45597" w:rsidRDefault="00D45597" w:rsidP="00D45597">
      <w:pPr>
        <w:ind w:left="2832" w:hanging="2832"/>
        <w:jc w:val="both"/>
        <w:rPr>
          <w:i/>
          <w:color w:val="1F497D" w:themeColor="text2"/>
        </w:rPr>
      </w:pPr>
      <w:r>
        <w:rPr>
          <w:i/>
          <w:color w:val="1F497D" w:themeColor="text2"/>
        </w:rPr>
        <w:t xml:space="preserve">* Nadzvuková </w:t>
      </w:r>
      <w:proofErr w:type="gramStart"/>
      <w:r>
        <w:rPr>
          <w:i/>
          <w:color w:val="1F497D" w:themeColor="text2"/>
        </w:rPr>
        <w:t>rychlost  civilních</w:t>
      </w:r>
      <w:proofErr w:type="gramEnd"/>
      <w:r>
        <w:rPr>
          <w:i/>
          <w:color w:val="1F497D" w:themeColor="text2"/>
        </w:rPr>
        <w:t xml:space="preserve"> letadel byla u letadel Concord</w:t>
      </w:r>
    </w:p>
    <w:p w:rsidR="00D45597" w:rsidRPr="009F593C" w:rsidRDefault="00D45597" w:rsidP="00D45597">
      <w:pPr>
        <w:ind w:left="2832" w:hanging="2832"/>
        <w:jc w:val="both"/>
        <w:rPr>
          <w:color w:val="000000" w:themeColor="text1"/>
        </w:rPr>
      </w:pPr>
      <w:r>
        <w:rPr>
          <w:color w:val="000000" w:themeColor="text1"/>
        </w:rPr>
        <w:t xml:space="preserve">Letiště - </w:t>
      </w:r>
      <w:proofErr w:type="gramStart"/>
      <w:r>
        <w:rPr>
          <w:color w:val="000000" w:themeColor="text1"/>
        </w:rPr>
        <w:t>mezinárodní</w:t>
      </w:r>
      <w:proofErr w:type="gramEnd"/>
      <w:r>
        <w:rPr>
          <w:color w:val="000000" w:themeColor="text1"/>
        </w:rPr>
        <w:t xml:space="preserve"> ( </w:t>
      </w:r>
      <w:proofErr w:type="gramStart"/>
      <w:r>
        <w:rPr>
          <w:color w:val="000000" w:themeColor="text1"/>
        </w:rPr>
        <w:t>přísná</w:t>
      </w:r>
      <w:proofErr w:type="gramEnd"/>
      <w:r>
        <w:rPr>
          <w:color w:val="000000" w:themeColor="text1"/>
        </w:rPr>
        <w:t xml:space="preserve"> pravidla), vnitrostátní se zpevněným i nezpevněným povrchem</w:t>
      </w:r>
    </w:p>
    <w:p w:rsidR="00D45597" w:rsidRDefault="00D45597" w:rsidP="00D45597">
      <w:pPr>
        <w:ind w:left="2832" w:hanging="2832"/>
        <w:jc w:val="both"/>
        <w:rPr>
          <w:b/>
          <w:color w:val="000000" w:themeColor="text1"/>
        </w:rPr>
      </w:pPr>
    </w:p>
    <w:p w:rsidR="00D45597" w:rsidRDefault="00D45597" w:rsidP="00D45597">
      <w:pPr>
        <w:ind w:left="2832" w:hanging="2832"/>
        <w:jc w:val="both"/>
        <w:rPr>
          <w:color w:val="000000" w:themeColor="text1"/>
        </w:rPr>
      </w:pPr>
      <w:r w:rsidRPr="00654987">
        <w:rPr>
          <w:b/>
          <w:color w:val="000000" w:themeColor="text1"/>
        </w:rPr>
        <w:t>Významná letiště:</w:t>
      </w:r>
      <w:r>
        <w:rPr>
          <w:color w:val="000000" w:themeColor="text1"/>
        </w:rPr>
        <w:t xml:space="preserve"> Atlanta - 105 mil. odbav. </w:t>
      </w:r>
      <w:proofErr w:type="gramStart"/>
      <w:r>
        <w:rPr>
          <w:color w:val="000000" w:themeColor="text1"/>
        </w:rPr>
        <w:t>lidí</w:t>
      </w:r>
      <w:proofErr w:type="gramEnd"/>
      <w:r>
        <w:rPr>
          <w:color w:val="000000" w:themeColor="text1"/>
        </w:rPr>
        <w:t xml:space="preserve">, Peking – 94 mil., </w:t>
      </w:r>
      <w:proofErr w:type="spellStart"/>
      <w:r>
        <w:rPr>
          <w:color w:val="000000" w:themeColor="text1"/>
        </w:rPr>
        <w:t>Dubai</w:t>
      </w:r>
      <w:proofErr w:type="spellEnd"/>
      <w:r>
        <w:rPr>
          <w:color w:val="000000" w:themeColor="text1"/>
        </w:rPr>
        <w:t xml:space="preserve"> – 83 mil., </w:t>
      </w:r>
      <w:proofErr w:type="spellStart"/>
      <w:r>
        <w:rPr>
          <w:color w:val="000000" w:themeColor="text1"/>
        </w:rPr>
        <w:t>Heathrow</w:t>
      </w:r>
      <w:proofErr w:type="spellEnd"/>
      <w:r>
        <w:rPr>
          <w:color w:val="000000" w:themeColor="text1"/>
        </w:rPr>
        <w:t xml:space="preserve"> Londýn – 76 mil.,  Frankfurt 63 mil., JFK NY- 60 mil..</w:t>
      </w:r>
    </w:p>
    <w:p w:rsidR="00D45597" w:rsidRPr="00AB6B65" w:rsidRDefault="00D45597" w:rsidP="00D45597">
      <w:pPr>
        <w:ind w:left="2832" w:hanging="2832"/>
        <w:jc w:val="both"/>
        <w:rPr>
          <w:color w:val="1F497D" w:themeColor="text2"/>
        </w:rPr>
      </w:pPr>
      <w:r>
        <w:rPr>
          <w:color w:val="1F497D" w:themeColor="text2"/>
        </w:rPr>
        <w:t>* Letiště Václava Havla Praha 13 mil. (</w:t>
      </w:r>
      <w:proofErr w:type="spellStart"/>
      <w:r>
        <w:rPr>
          <w:color w:val="1F497D" w:themeColor="text2"/>
        </w:rPr>
        <w:t>code</w:t>
      </w:r>
      <w:proofErr w:type="spellEnd"/>
      <w:r>
        <w:rPr>
          <w:color w:val="1F497D" w:themeColor="text2"/>
        </w:rPr>
        <w:t xml:space="preserve"> PRG)</w:t>
      </w:r>
    </w:p>
    <w:p w:rsidR="00D45597" w:rsidRPr="00D677CB" w:rsidRDefault="00D45597" w:rsidP="00D45597">
      <w:pPr>
        <w:ind w:left="2832" w:hanging="2832"/>
        <w:jc w:val="both"/>
        <w:rPr>
          <w:color w:val="000000" w:themeColor="text1"/>
        </w:rPr>
      </w:pPr>
    </w:p>
    <w:p w:rsidR="00D45597" w:rsidRDefault="00D45597" w:rsidP="00D45597">
      <w:pPr>
        <w:ind w:left="2832" w:hanging="2832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b) s</w:t>
      </w:r>
      <w:r w:rsidRPr="004D4F36">
        <w:rPr>
          <w:b/>
          <w:color w:val="000000" w:themeColor="text1"/>
        </w:rPr>
        <w:t>poje</w:t>
      </w:r>
    </w:p>
    <w:p w:rsidR="00D45597" w:rsidRDefault="00D45597" w:rsidP="00D4559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doprava zpráv, telegraf, telefon, fax, rozhlas, </w:t>
      </w:r>
      <w:proofErr w:type="spellStart"/>
      <w:r>
        <w:rPr>
          <w:color w:val="000000" w:themeColor="text1"/>
        </w:rPr>
        <w:t>Tv</w:t>
      </w:r>
      <w:proofErr w:type="spellEnd"/>
      <w:r>
        <w:rPr>
          <w:color w:val="000000" w:themeColor="text1"/>
        </w:rPr>
        <w:t>, Internet, navigační systémy</w:t>
      </w:r>
    </w:p>
    <w:p w:rsidR="00D45597" w:rsidRDefault="00D45597" w:rsidP="00D45597">
      <w:pPr>
        <w:jc w:val="both"/>
        <w:rPr>
          <w:color w:val="000000" w:themeColor="text1"/>
        </w:rPr>
      </w:pPr>
      <w:r>
        <w:rPr>
          <w:color w:val="000000" w:themeColor="text1"/>
        </w:rPr>
        <w:t>- přenos pomocí umělých družic, nejrychlejší přenos dat a budoucí uplatnění.</w:t>
      </w:r>
    </w:p>
    <w:p w:rsidR="00D45597" w:rsidRPr="004D4F36" w:rsidRDefault="00D45597" w:rsidP="00D45597">
      <w:pPr>
        <w:jc w:val="both"/>
        <w:rPr>
          <w:i/>
          <w:color w:val="1F497D" w:themeColor="text2"/>
        </w:rPr>
      </w:pPr>
      <w:r>
        <w:rPr>
          <w:i/>
          <w:color w:val="1F497D" w:themeColor="text2"/>
        </w:rPr>
        <w:t>* V Praze centrála navigačního systému Galileo</w:t>
      </w:r>
    </w:p>
    <w:p w:rsidR="00B67C7F" w:rsidRDefault="00B67C7F"/>
    <w:sectPr w:rsidR="00B6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995"/>
    <w:multiLevelType w:val="multilevel"/>
    <w:tmpl w:val="9D4C11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F406FA"/>
    <w:multiLevelType w:val="multilevel"/>
    <w:tmpl w:val="AB4859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542D0C"/>
    <w:multiLevelType w:val="multilevel"/>
    <w:tmpl w:val="AC7E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40241"/>
    <w:multiLevelType w:val="multilevel"/>
    <w:tmpl w:val="2F7A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992D98"/>
    <w:multiLevelType w:val="multilevel"/>
    <w:tmpl w:val="CED2F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A76F19"/>
    <w:multiLevelType w:val="multilevel"/>
    <w:tmpl w:val="D452E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31BDA"/>
    <w:multiLevelType w:val="multilevel"/>
    <w:tmpl w:val="4ECA0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91597"/>
    <w:multiLevelType w:val="multilevel"/>
    <w:tmpl w:val="D0BE9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51EB4"/>
    <w:multiLevelType w:val="multilevel"/>
    <w:tmpl w:val="44A6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F50B77"/>
    <w:multiLevelType w:val="multilevel"/>
    <w:tmpl w:val="1FB020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C422A"/>
    <w:multiLevelType w:val="multilevel"/>
    <w:tmpl w:val="0D943A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1253F9"/>
    <w:multiLevelType w:val="multilevel"/>
    <w:tmpl w:val="93441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97"/>
    <w:rsid w:val="00255321"/>
    <w:rsid w:val="008B53EE"/>
    <w:rsid w:val="00A7360C"/>
    <w:rsid w:val="00B67C7F"/>
    <w:rsid w:val="00C22597"/>
    <w:rsid w:val="00D4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5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4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45597"/>
  </w:style>
  <w:style w:type="character" w:customStyle="1" w:styleId="eop">
    <w:name w:val="eop"/>
    <w:basedOn w:val="Standardnpsmoodstavce"/>
    <w:rsid w:val="00D45597"/>
  </w:style>
  <w:style w:type="character" w:customStyle="1" w:styleId="spellingerror">
    <w:name w:val="spellingerror"/>
    <w:basedOn w:val="Standardnpsmoodstavce"/>
    <w:rsid w:val="00D4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5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4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45597"/>
  </w:style>
  <w:style w:type="character" w:customStyle="1" w:styleId="eop">
    <w:name w:val="eop"/>
    <w:basedOn w:val="Standardnpsmoodstavce"/>
    <w:rsid w:val="00D45597"/>
  </w:style>
  <w:style w:type="character" w:customStyle="1" w:styleId="spellingerror">
    <w:name w:val="spellingerror"/>
    <w:basedOn w:val="Standardnpsmoodstavce"/>
    <w:rsid w:val="00D4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751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Billy</cp:lastModifiedBy>
  <cp:revision>5</cp:revision>
  <dcterms:created xsi:type="dcterms:W3CDTF">2020-03-18T10:22:00Z</dcterms:created>
  <dcterms:modified xsi:type="dcterms:W3CDTF">2020-03-24T13:04:00Z</dcterms:modified>
</cp:coreProperties>
</file>