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1" w:rsidRPr="00FD48AA" w:rsidRDefault="00561261" w:rsidP="00561261">
      <w:pPr>
        <w:jc w:val="center"/>
        <w:rPr>
          <w:b/>
        </w:rPr>
      </w:pPr>
      <w:r w:rsidRPr="00FD48AA">
        <w:rPr>
          <w:b/>
        </w:rPr>
        <w:t>OHNISKA NAPĚTÍ VE SVĚTĚ</w:t>
      </w:r>
    </w:p>
    <w:p w:rsidR="00561261" w:rsidRDefault="00561261" w:rsidP="00561261">
      <w:r>
        <w:t>- ve 20. století bylo více mezinárodních konfliktů, následná stabilizace mocenského vlivu, vedla ke snížení ohnisek napětí, tak i obětí.</w:t>
      </w:r>
    </w:p>
    <w:p w:rsidR="00561261" w:rsidRDefault="00561261" w:rsidP="00561261">
      <w:r>
        <w:t xml:space="preserve">-  současná situace ve světě není extrémně konfliktní  –  pouze ohniska napětí (Blízký východ, Afghánistán), ale zato  narůstá počet </w:t>
      </w:r>
      <w:proofErr w:type="gramStart"/>
      <w:r>
        <w:t>obětí .</w:t>
      </w:r>
      <w:proofErr w:type="gramEnd"/>
      <w:r>
        <w:t xml:space="preserve"> </w:t>
      </w:r>
    </w:p>
    <w:p w:rsidR="00561261" w:rsidRPr="00FD48AA" w:rsidRDefault="00561261" w:rsidP="00561261">
      <w:pPr>
        <w:rPr>
          <w:b/>
        </w:rPr>
      </w:pPr>
      <w:r w:rsidRPr="00FD48AA">
        <w:rPr>
          <w:b/>
        </w:rPr>
        <w:t>Příčiny konfliktů</w:t>
      </w:r>
    </w:p>
    <w:p w:rsidR="00561261" w:rsidRDefault="00561261" w:rsidP="00561261">
      <w:r>
        <w:t>1. – P</w:t>
      </w:r>
      <w:r>
        <w:t>olitické a strategické</w:t>
      </w:r>
      <w:r>
        <w:tab/>
      </w:r>
      <w:r>
        <w:tab/>
      </w:r>
      <w:r>
        <w:tab/>
        <w:t>4. Ekonomické</w:t>
      </w:r>
    </w:p>
    <w:p w:rsidR="00561261" w:rsidRDefault="00561261" w:rsidP="00561261">
      <w:r>
        <w:t>2. – Hraniční spory o území</w:t>
      </w:r>
      <w:r>
        <w:tab/>
      </w:r>
      <w:r>
        <w:tab/>
      </w:r>
      <w:r>
        <w:tab/>
        <w:t>5. Demografické a etnické</w:t>
      </w:r>
    </w:p>
    <w:p w:rsidR="00561261" w:rsidRDefault="00561261" w:rsidP="00561261">
      <w:r>
        <w:t>3. – I</w:t>
      </w:r>
      <w:r>
        <w:t>deologické a náboženské</w:t>
      </w:r>
    </w:p>
    <w:p w:rsidR="00561261" w:rsidRDefault="00561261" w:rsidP="00561261"/>
    <w:p w:rsidR="00561261" w:rsidRPr="00FD48AA" w:rsidRDefault="00561261" w:rsidP="00561261">
      <w:pPr>
        <w:jc w:val="center"/>
        <w:rPr>
          <w:b/>
        </w:rPr>
      </w:pPr>
      <w:r w:rsidRPr="00FD48AA">
        <w:rPr>
          <w:b/>
        </w:rPr>
        <w:t>Evropa</w:t>
      </w:r>
    </w:p>
    <w:p w:rsidR="00561261" w:rsidRDefault="00561261" w:rsidP="00561261">
      <w:r w:rsidRPr="00FD48AA">
        <w:rPr>
          <w:b/>
        </w:rPr>
        <w:t>VB</w:t>
      </w:r>
      <w:r>
        <w:t xml:space="preserve"> – Skotsko vyžaduje osamostatnění, konalo se referendum – výsledek negativní</w:t>
      </w:r>
    </w:p>
    <w:p w:rsidR="00561261" w:rsidRDefault="00561261" w:rsidP="00561261">
      <w:r w:rsidRPr="00FD48AA">
        <w:rPr>
          <w:b/>
        </w:rPr>
        <w:t>Belgické království</w:t>
      </w:r>
      <w:r>
        <w:t xml:space="preserve"> – Vlámsko a Valonsko,</w:t>
      </w:r>
      <w:r>
        <w:t xml:space="preserve"> </w:t>
      </w:r>
      <w:r>
        <w:t>hrozí osamostatnění a rozpad království.</w:t>
      </w:r>
    </w:p>
    <w:p w:rsidR="00561261" w:rsidRDefault="00561261" w:rsidP="00561261">
      <w:r w:rsidRPr="00FD48AA">
        <w:rPr>
          <w:b/>
        </w:rPr>
        <w:t>Španělsko</w:t>
      </w:r>
      <w:r>
        <w:t xml:space="preserve"> – Baskicko, Katalánsko </w:t>
      </w:r>
      <w:r>
        <w:t>(autonomní oblasti) – cíl je osamostatnění nad Španělskem</w:t>
      </w:r>
    </w:p>
    <w:p w:rsidR="00561261" w:rsidRDefault="00561261" w:rsidP="00561261">
      <w:r w:rsidRPr="00BA1EE9">
        <w:rPr>
          <w:color w:val="1F497D" w:themeColor="text2"/>
        </w:rPr>
        <w:t>* v minulosti Baskicko ETA – teroristická snaha prosadit odtržení – politická dohoda mír</w:t>
      </w:r>
      <w:r>
        <w:t>.</w:t>
      </w:r>
    </w:p>
    <w:p w:rsidR="00561261" w:rsidRPr="00BA1EE9" w:rsidRDefault="00561261" w:rsidP="00561261">
      <w:pPr>
        <w:rPr>
          <w:color w:val="1F497D" w:themeColor="text2"/>
        </w:rPr>
      </w:pPr>
      <w:r w:rsidRPr="00BA1EE9">
        <w:rPr>
          <w:color w:val="1F497D" w:themeColor="text2"/>
        </w:rPr>
        <w:t>* současnost Katalánska – politickým představitelům hrozí vězení!!!</w:t>
      </w:r>
    </w:p>
    <w:p w:rsidR="00561261" w:rsidRDefault="00561261" w:rsidP="00561261">
      <w:r w:rsidRPr="00FD48AA">
        <w:rPr>
          <w:b/>
        </w:rPr>
        <w:t>EU</w:t>
      </w:r>
      <w:r>
        <w:t xml:space="preserve"> – problém přerozdělování migrantů, (kvóty pro členské země, ČR s tím nesouhlasí = spor)</w:t>
      </w:r>
    </w:p>
    <w:p w:rsidR="00561261" w:rsidRPr="00FD48AA" w:rsidRDefault="00561261" w:rsidP="00561261">
      <w:pPr>
        <w:jc w:val="center"/>
        <w:rPr>
          <w:b/>
        </w:rPr>
      </w:pPr>
      <w:r w:rsidRPr="00FD48AA">
        <w:rPr>
          <w:b/>
        </w:rPr>
        <w:t>Asie</w:t>
      </w:r>
    </w:p>
    <w:p w:rsidR="00561261" w:rsidRDefault="00561261" w:rsidP="00561261">
      <w:r w:rsidRPr="00FD48AA">
        <w:rPr>
          <w:b/>
        </w:rPr>
        <w:t xml:space="preserve">Sýrie </w:t>
      </w:r>
      <w:r>
        <w:t>–</w:t>
      </w:r>
      <w:r>
        <w:t xml:space="preserve"> na pokraji občanské války</w:t>
      </w:r>
      <w:r>
        <w:t>,</w:t>
      </w:r>
      <w:r>
        <w:t xml:space="preserve"> hrozí </w:t>
      </w:r>
      <w:r>
        <w:t xml:space="preserve">rozpad Sýrie – vliv </w:t>
      </w:r>
      <w:r>
        <w:t xml:space="preserve">Ruska – podpora prezidenta </w:t>
      </w:r>
      <w:r>
        <w:t>(</w:t>
      </w:r>
      <w:proofErr w:type="spellStart"/>
      <w:r>
        <w:t>Bašár</w:t>
      </w:r>
      <w:proofErr w:type="spellEnd"/>
      <w:r>
        <w:t xml:space="preserve"> </w:t>
      </w:r>
      <w:proofErr w:type="spellStart"/>
      <w:r>
        <w:t>Asad</w:t>
      </w:r>
      <w:proofErr w:type="spellEnd"/>
      <w:r>
        <w:t>, Turecko útočí na Kurdy, žijící v Sýrii.</w:t>
      </w:r>
    </w:p>
    <w:p w:rsidR="00561261" w:rsidRPr="00FD48AA" w:rsidRDefault="00561261" w:rsidP="00561261">
      <w:pPr>
        <w:rPr>
          <w:b/>
        </w:rPr>
      </w:pPr>
      <w:r w:rsidRPr="00FD48AA">
        <w:rPr>
          <w:b/>
        </w:rPr>
        <w:t xml:space="preserve">Zakavkazsko </w:t>
      </w:r>
    </w:p>
    <w:p w:rsidR="00561261" w:rsidRDefault="00561261" w:rsidP="00561261">
      <w:r>
        <w:t>- etnický různorodý region, národy hledají identitu. Spor o</w:t>
      </w:r>
      <w:r>
        <w:t xml:space="preserve"> území Gruzie, Turecka, Arménie a</w:t>
      </w:r>
      <w:r>
        <w:t xml:space="preserve"> </w:t>
      </w:r>
      <w:proofErr w:type="spellStart"/>
      <w:r>
        <w:t>Ázerbajdžánu</w:t>
      </w:r>
      <w:proofErr w:type="spellEnd"/>
      <w:r>
        <w:t>.</w:t>
      </w:r>
    </w:p>
    <w:p w:rsidR="00561261" w:rsidRDefault="00561261" w:rsidP="00561261">
      <w:r w:rsidRPr="00FD48AA">
        <w:rPr>
          <w:b/>
        </w:rPr>
        <w:t xml:space="preserve">Irán </w:t>
      </w:r>
      <w:r>
        <w:t>– hrozba pro region (Izrael, Sýrie) i celý svět – možná výroba jaderných zbraní.</w:t>
      </w:r>
    </w:p>
    <w:p w:rsidR="00561261" w:rsidRDefault="00561261" w:rsidP="00561261">
      <w:r w:rsidRPr="00FD48AA">
        <w:rPr>
          <w:b/>
        </w:rPr>
        <w:t>Afghánistán</w:t>
      </w:r>
      <w:r>
        <w:t xml:space="preserve"> – politicky nestabilní region, vliv Hnutí Talibán s vazbou na terorismus, možné teritorium pro nový Islámský stát.</w:t>
      </w:r>
    </w:p>
    <w:p w:rsidR="00561261" w:rsidRDefault="00561261" w:rsidP="00561261">
      <w:r w:rsidRPr="00FD48AA">
        <w:rPr>
          <w:b/>
        </w:rPr>
        <w:t>Severní Korea</w:t>
      </w:r>
      <w:r>
        <w:t xml:space="preserve"> – totalitní režim Kim </w:t>
      </w:r>
      <w:proofErr w:type="spellStart"/>
      <w:r>
        <w:t>Čong</w:t>
      </w:r>
      <w:proofErr w:type="spellEnd"/>
      <w:r>
        <w:t xml:space="preserve"> Una, jaderné testy a hrozba vojenského zásahu. V současnosti mírný pokrok ve zbrojení!!!</w:t>
      </w:r>
    </w:p>
    <w:p w:rsidR="00561261" w:rsidRDefault="00561261" w:rsidP="00561261">
      <w:r w:rsidRPr="008E09D0">
        <w:rPr>
          <w:b/>
        </w:rPr>
        <w:t>Filipíny</w:t>
      </w:r>
      <w:r>
        <w:t xml:space="preserve"> – jižní ostrovy pod vlivem muslimů – snaha o prosazení vlivu náboženství do ostatních oblastí – hrozba přepadávání turistů, terorismus.</w:t>
      </w:r>
    </w:p>
    <w:p w:rsidR="00561261" w:rsidRPr="00155D2E" w:rsidRDefault="00561261" w:rsidP="00561261">
      <w:pPr>
        <w:jc w:val="center"/>
        <w:rPr>
          <w:b/>
        </w:rPr>
      </w:pPr>
      <w:r w:rsidRPr="00155D2E">
        <w:rPr>
          <w:b/>
        </w:rPr>
        <w:lastRenderedPageBreak/>
        <w:t>Střední a Jižní Amerika</w:t>
      </w:r>
    </w:p>
    <w:p w:rsidR="00561261" w:rsidRDefault="00561261" w:rsidP="00561261">
      <w:pPr>
        <w:pStyle w:val="Odstavecseseznamem"/>
        <w:numPr>
          <w:ilvl w:val="0"/>
          <w:numId w:val="1"/>
        </w:numPr>
      </w:pPr>
      <w:r>
        <w:t>Region známý revolucionářských převratů a vládců</w:t>
      </w:r>
    </w:p>
    <w:p w:rsidR="00561261" w:rsidRDefault="00561261" w:rsidP="00561261">
      <w:pPr>
        <w:pStyle w:val="Odstavecseseznamem"/>
      </w:pPr>
    </w:p>
    <w:p w:rsidR="00561261" w:rsidRDefault="00561261" w:rsidP="00561261">
      <w:r w:rsidRPr="00155D2E">
        <w:rPr>
          <w:b/>
        </w:rPr>
        <w:t>Kuba</w:t>
      </w:r>
      <w:r>
        <w:t xml:space="preserve"> – izolovaný </w:t>
      </w:r>
      <w:r>
        <w:t xml:space="preserve">komunistický ostrov vládců Castrů (Fidela a Castra), nový nástupce </w:t>
      </w:r>
      <w:proofErr w:type="spellStart"/>
      <w:r>
        <w:t>Migel</w:t>
      </w:r>
      <w:proofErr w:type="spellEnd"/>
      <w:r>
        <w:t xml:space="preserve"> </w:t>
      </w:r>
      <w:proofErr w:type="spellStart"/>
      <w:r>
        <w:t>Diáz</w:t>
      </w:r>
      <w:proofErr w:type="spellEnd"/>
      <w:r>
        <w:t xml:space="preserve"> </w:t>
      </w:r>
      <w:proofErr w:type="spellStart"/>
      <w:r>
        <w:t>Canel</w:t>
      </w:r>
      <w:proofErr w:type="spellEnd"/>
      <w:r>
        <w:t xml:space="preserve">, ostrov je </w:t>
      </w:r>
      <w:proofErr w:type="gramStart"/>
      <w:r>
        <w:t>zakonzervován  přes</w:t>
      </w:r>
      <w:proofErr w:type="gramEnd"/>
      <w:r>
        <w:t xml:space="preserve"> 60 let,  snaha k otevřené ekonomice a zlepšení vztahů především s USA</w:t>
      </w:r>
    </w:p>
    <w:p w:rsidR="00561261" w:rsidRDefault="00561261" w:rsidP="00561261">
      <w:r w:rsidRPr="00FA5E36">
        <w:rPr>
          <w:b/>
        </w:rPr>
        <w:t>Venezuela</w:t>
      </w:r>
      <w:r>
        <w:t xml:space="preserve"> – ekonomický chaos, hyperinflace ( ceny výrazně stoupají nad reálnou cenu), migrace do </w:t>
      </w:r>
      <w:proofErr w:type="gramStart"/>
      <w:r>
        <w:t>okolních</w:t>
      </w:r>
      <w:proofErr w:type="gramEnd"/>
      <w:r>
        <w:t xml:space="preserve"> státu Kolumbie, zestátnění zahraničních investic.</w:t>
      </w:r>
    </w:p>
    <w:p w:rsidR="00561261" w:rsidRDefault="00561261" w:rsidP="00561261"/>
    <w:p w:rsidR="00D24F9A" w:rsidRDefault="00D24F9A" w:rsidP="00561261"/>
    <w:p w:rsidR="00D24F9A" w:rsidRPr="00D24F9A" w:rsidRDefault="00D24F9A" w:rsidP="00D24F9A">
      <w:pPr>
        <w:jc w:val="center"/>
        <w:rPr>
          <w:b/>
        </w:rPr>
      </w:pPr>
      <w:r w:rsidRPr="00D24F9A">
        <w:rPr>
          <w:b/>
        </w:rPr>
        <w:t>Celý svět</w:t>
      </w:r>
    </w:p>
    <w:p w:rsidR="00D24F9A" w:rsidRDefault="00D24F9A" w:rsidP="00561261">
      <w:r>
        <w:t xml:space="preserve">Hrozba Pandemie ( </w:t>
      </w:r>
      <w:proofErr w:type="spellStart"/>
      <w:r>
        <w:t>Covid</w:t>
      </w:r>
      <w:proofErr w:type="spellEnd"/>
      <w:r>
        <w:t xml:space="preserve"> </w:t>
      </w:r>
      <w:r w:rsidR="00AC7043">
        <w:t>-</w:t>
      </w:r>
      <w:r>
        <w:t xml:space="preserve">19) a následný ekonomický propad států (USA, EU, Čína, Japonsko, Indie </w:t>
      </w:r>
      <w:proofErr w:type="spellStart"/>
      <w:r>
        <w:t>atd</w:t>
      </w:r>
      <w:proofErr w:type="spellEnd"/>
      <w:r>
        <w:t>…)</w:t>
      </w:r>
      <w:bookmarkStart w:id="0" w:name="_GoBack"/>
      <w:bookmarkEnd w:id="0"/>
    </w:p>
    <w:p w:rsidR="00676CD1" w:rsidRDefault="00676CD1"/>
    <w:sectPr w:rsidR="0067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7A8"/>
    <w:multiLevelType w:val="hybridMultilevel"/>
    <w:tmpl w:val="39B0A81E"/>
    <w:lvl w:ilvl="0" w:tplc="75107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BF"/>
    <w:rsid w:val="00561261"/>
    <w:rsid w:val="00676CD1"/>
    <w:rsid w:val="009116BF"/>
    <w:rsid w:val="00AC7043"/>
    <w:rsid w:val="00D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3</cp:revision>
  <dcterms:created xsi:type="dcterms:W3CDTF">2020-04-16T10:42:00Z</dcterms:created>
  <dcterms:modified xsi:type="dcterms:W3CDTF">2020-04-16T10:52:00Z</dcterms:modified>
</cp:coreProperties>
</file>