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BD" w:rsidRPr="000C13D1" w:rsidRDefault="00D41360" w:rsidP="00D41360">
      <w:pPr>
        <w:jc w:val="center"/>
        <w:rPr>
          <w:rFonts w:asciiTheme="majorHAnsi" w:hAnsiTheme="majorHAnsi"/>
          <w:b/>
          <w:sz w:val="32"/>
          <w:szCs w:val="32"/>
          <w:u w:val="single"/>
          <w:lang w:val="fr-FR"/>
        </w:rPr>
      </w:pPr>
      <w:r w:rsidRPr="000C13D1">
        <w:rPr>
          <w:rFonts w:asciiTheme="majorHAnsi" w:hAnsiTheme="majorHAnsi"/>
          <w:b/>
          <w:sz w:val="32"/>
          <w:szCs w:val="32"/>
          <w:u w:val="single"/>
          <w:lang w:val="fr-FR"/>
        </w:rPr>
        <w:t xml:space="preserve">Notre ville – notre </w:t>
      </w:r>
      <w:r w:rsidR="00811DEF" w:rsidRPr="000C13D1">
        <w:rPr>
          <w:rFonts w:asciiTheme="majorHAnsi" w:hAnsiTheme="majorHAnsi"/>
          <w:b/>
          <w:sz w:val="32"/>
          <w:szCs w:val="32"/>
          <w:u w:val="single"/>
          <w:lang w:val="fr-FR"/>
        </w:rPr>
        <w:t>ré</w:t>
      </w:r>
      <w:r w:rsidRPr="000C13D1">
        <w:rPr>
          <w:rFonts w:asciiTheme="majorHAnsi" w:hAnsiTheme="majorHAnsi"/>
          <w:b/>
          <w:sz w:val="32"/>
          <w:szCs w:val="32"/>
          <w:u w:val="single"/>
          <w:lang w:val="fr-FR"/>
        </w:rPr>
        <w:t>gion</w:t>
      </w:r>
    </w:p>
    <w:p w:rsidR="00D41360" w:rsidRPr="000C13D1" w:rsidRDefault="00D41360" w:rsidP="00D41360">
      <w:pPr>
        <w:jc w:val="center"/>
        <w:rPr>
          <w:rFonts w:asciiTheme="majorHAnsi" w:hAnsiTheme="majorHAnsi"/>
          <w:b/>
          <w:sz w:val="24"/>
          <w:szCs w:val="24"/>
          <w:u w:val="single"/>
          <w:lang w:val="fr-FR"/>
        </w:rPr>
      </w:pPr>
    </w:p>
    <w:p w:rsidR="00D41360" w:rsidRPr="000C13D1" w:rsidRDefault="001B360D" w:rsidP="00D41360">
      <w:pPr>
        <w:rPr>
          <w:rFonts w:asciiTheme="majorHAnsi" w:hAnsiTheme="majorHAnsi"/>
          <w:sz w:val="24"/>
          <w:szCs w:val="24"/>
          <w:lang w:val="fr-FR"/>
        </w:rPr>
      </w:pPr>
      <w:r w:rsidRPr="000C13D1">
        <w:rPr>
          <w:rFonts w:asciiTheme="majorHAnsi" w:hAnsiTheme="majorHAnsi"/>
          <w:b/>
          <w:sz w:val="32"/>
          <w:szCs w:val="32"/>
          <w:lang w:val="fr-FR"/>
        </w:rPr>
        <w:t>Zábřeh</w:t>
      </w:r>
      <w:r w:rsidRPr="000C13D1">
        <w:rPr>
          <w:rFonts w:asciiTheme="majorHAnsi" w:hAnsiTheme="majorHAnsi"/>
          <w:sz w:val="32"/>
          <w:szCs w:val="32"/>
          <w:lang w:val="fr-FR"/>
        </w:rPr>
        <w:t xml:space="preserve"> </w:t>
      </w:r>
      <w:r w:rsidRPr="000C13D1">
        <w:rPr>
          <w:rFonts w:asciiTheme="majorHAnsi" w:hAnsiTheme="majorHAnsi"/>
          <w:sz w:val="24"/>
          <w:szCs w:val="24"/>
          <w:lang w:val="fr-FR"/>
        </w:rPr>
        <w:t xml:space="preserve">se trouve au Nord de la Moravie, dans le district de Šumperk et  </w:t>
      </w:r>
      <w:r w:rsidR="001B37D1" w:rsidRPr="000C13D1">
        <w:rPr>
          <w:rFonts w:asciiTheme="majorHAnsi" w:hAnsiTheme="majorHAnsi"/>
          <w:sz w:val="24"/>
          <w:szCs w:val="24"/>
          <w:lang w:val="fr-FR"/>
        </w:rPr>
        <w:t xml:space="preserve">de la région d´Olomouc, pas </w:t>
      </w:r>
      <w:r w:rsidRPr="000C13D1">
        <w:rPr>
          <w:rFonts w:asciiTheme="majorHAnsi" w:hAnsiTheme="majorHAnsi"/>
          <w:sz w:val="24"/>
          <w:szCs w:val="24"/>
          <w:lang w:val="fr-FR"/>
        </w:rPr>
        <w:t xml:space="preserve">loin des montagnes </w:t>
      </w:r>
      <w:r w:rsidR="00811DEF" w:rsidRPr="000C13D1">
        <w:rPr>
          <w:rFonts w:asciiTheme="majorHAnsi" w:hAnsiTheme="majorHAnsi"/>
          <w:sz w:val="24"/>
          <w:szCs w:val="24"/>
          <w:lang w:val="fr-FR"/>
        </w:rPr>
        <w:t xml:space="preserve">de </w:t>
      </w:r>
      <w:r w:rsidRPr="000C13D1">
        <w:rPr>
          <w:rFonts w:asciiTheme="majorHAnsi" w:hAnsiTheme="majorHAnsi"/>
          <w:sz w:val="24"/>
          <w:szCs w:val="24"/>
          <w:lang w:val="fr-FR"/>
        </w:rPr>
        <w:t xml:space="preserve">Jeseníky. </w:t>
      </w:r>
      <w:r w:rsidR="00F52DEB" w:rsidRPr="000C13D1">
        <w:rPr>
          <w:rFonts w:asciiTheme="majorHAnsi" w:hAnsiTheme="majorHAnsi"/>
          <w:sz w:val="24"/>
          <w:szCs w:val="24"/>
          <w:lang w:val="fr-FR"/>
        </w:rPr>
        <w:t>Sa proximité de la ville régionale d´Olomouc et ses liaisons parfaites ferroviaires avec les montagnes de Jeseníky et avec Olomouc le fait un endroit intéressant à vivre.</w:t>
      </w:r>
    </w:p>
    <w:p w:rsidR="001F7BAA" w:rsidRPr="000C13D1" w:rsidRDefault="001F7BAA" w:rsidP="00D41360">
      <w:pPr>
        <w:rPr>
          <w:rFonts w:asciiTheme="majorHAnsi" w:hAnsiTheme="majorHAnsi"/>
          <w:sz w:val="24"/>
          <w:szCs w:val="24"/>
          <w:lang w:val="fr-FR"/>
        </w:rPr>
      </w:pPr>
      <w:r w:rsidRPr="000C13D1">
        <w:rPr>
          <w:rFonts w:asciiTheme="majorHAnsi" w:hAnsiTheme="majorHAnsi"/>
          <w:sz w:val="24"/>
          <w:szCs w:val="24"/>
          <w:lang w:val="fr-FR"/>
        </w:rPr>
        <w:t>La ville est arrosée par la Moravská Sázava</w:t>
      </w:r>
      <w:r w:rsidR="00F1521C" w:rsidRPr="000C13D1">
        <w:rPr>
          <w:rFonts w:asciiTheme="majorHAnsi" w:hAnsiTheme="majorHAnsi"/>
          <w:sz w:val="24"/>
          <w:szCs w:val="24"/>
          <w:lang w:val="fr-FR"/>
        </w:rPr>
        <w:t xml:space="preserve">, qui </w:t>
      </w:r>
      <w:r w:rsidRPr="000C13D1">
        <w:rPr>
          <w:rFonts w:asciiTheme="majorHAnsi" w:hAnsiTheme="majorHAnsi"/>
          <w:sz w:val="24"/>
          <w:szCs w:val="24"/>
          <w:lang w:val="fr-FR"/>
        </w:rPr>
        <w:t>est une rivière de la République tchèque longue de 54</w:t>
      </w:r>
      <w:r w:rsidR="00F1521C" w:rsidRPr="000C13D1">
        <w:rPr>
          <w:rFonts w:asciiTheme="majorHAnsi" w:hAnsiTheme="majorHAnsi"/>
          <w:sz w:val="24"/>
          <w:szCs w:val="24"/>
          <w:lang w:val="fr-FR"/>
        </w:rPr>
        <w:t xml:space="preserve"> km et un affluent de la Morava. Il y a 13 mille d´ habitants. </w:t>
      </w:r>
    </w:p>
    <w:p w:rsidR="00AB2B5A" w:rsidRPr="000C13D1" w:rsidRDefault="001B360D" w:rsidP="00D41360">
      <w:pPr>
        <w:rPr>
          <w:rFonts w:asciiTheme="majorHAnsi" w:hAnsiTheme="majorHAnsi"/>
          <w:sz w:val="24"/>
          <w:szCs w:val="24"/>
          <w:lang w:val="fr-FR"/>
        </w:rPr>
      </w:pPr>
      <w:r w:rsidRPr="000C13D1">
        <w:rPr>
          <w:rFonts w:asciiTheme="majorHAnsi" w:hAnsiTheme="majorHAnsi"/>
          <w:sz w:val="24"/>
          <w:szCs w:val="24"/>
          <w:lang w:val="fr-FR"/>
        </w:rPr>
        <w:t>La ville a été fondée au 13</w:t>
      </w:r>
      <w:r w:rsidRPr="000C13D1">
        <w:rPr>
          <w:rFonts w:asciiTheme="majorHAnsi" w:hAnsiTheme="majorHAnsi"/>
          <w:sz w:val="24"/>
          <w:szCs w:val="24"/>
          <w:vertAlign w:val="superscript"/>
          <w:lang w:val="fr-FR"/>
        </w:rPr>
        <w:t xml:space="preserve">ième </w:t>
      </w:r>
      <w:r w:rsidRPr="000C13D1">
        <w:rPr>
          <w:rFonts w:asciiTheme="majorHAnsi" w:hAnsiTheme="majorHAnsi"/>
          <w:sz w:val="24"/>
          <w:szCs w:val="24"/>
          <w:lang w:val="fr-FR"/>
        </w:rPr>
        <w:t>siècle.</w:t>
      </w:r>
      <w:r w:rsidR="001B37D1" w:rsidRPr="000C13D1">
        <w:rPr>
          <w:rFonts w:asciiTheme="majorHAnsi" w:hAnsiTheme="majorHAnsi"/>
          <w:sz w:val="24"/>
          <w:szCs w:val="24"/>
          <w:lang w:val="fr-FR"/>
        </w:rPr>
        <w:t xml:space="preserve"> La première trace écrite de Zábřeh date de 1254.</w:t>
      </w:r>
      <w:r w:rsidRPr="000C13D1">
        <w:rPr>
          <w:rFonts w:asciiTheme="majorHAnsi" w:hAnsiTheme="majorHAnsi"/>
          <w:sz w:val="24"/>
          <w:szCs w:val="24"/>
          <w:lang w:val="fr-FR"/>
        </w:rPr>
        <w:t xml:space="preserve"> Le centre historique se trouve à la place Masaryk. Il y a de belles vielles maisons restaurées, </w:t>
      </w:r>
      <w:r w:rsidR="00005D70" w:rsidRPr="000C13D1">
        <w:rPr>
          <w:rFonts w:asciiTheme="majorHAnsi" w:hAnsiTheme="majorHAnsi"/>
          <w:b/>
          <w:sz w:val="24"/>
          <w:szCs w:val="24"/>
          <w:lang w:val="fr-FR"/>
        </w:rPr>
        <w:t>le C</w:t>
      </w:r>
      <w:r w:rsidRPr="000C13D1">
        <w:rPr>
          <w:rFonts w:asciiTheme="majorHAnsi" w:hAnsiTheme="majorHAnsi"/>
          <w:b/>
          <w:sz w:val="24"/>
          <w:szCs w:val="24"/>
          <w:lang w:val="fr-FR"/>
        </w:rPr>
        <w:t xml:space="preserve">hâteau </w:t>
      </w:r>
      <w:r w:rsidR="00005D70" w:rsidRPr="000C13D1">
        <w:rPr>
          <w:rFonts w:asciiTheme="majorHAnsi" w:hAnsiTheme="majorHAnsi"/>
          <w:b/>
          <w:sz w:val="24"/>
          <w:szCs w:val="24"/>
          <w:lang w:val="fr-FR"/>
        </w:rPr>
        <w:t>Renaissance</w:t>
      </w:r>
      <w:r w:rsidR="00005D70" w:rsidRPr="000C13D1">
        <w:rPr>
          <w:rFonts w:asciiTheme="majorHAnsi" w:hAnsiTheme="majorHAnsi"/>
          <w:sz w:val="24"/>
          <w:szCs w:val="24"/>
          <w:lang w:val="fr-FR"/>
        </w:rPr>
        <w:t xml:space="preserve"> </w:t>
      </w:r>
      <w:r w:rsidRPr="000C13D1">
        <w:rPr>
          <w:rFonts w:asciiTheme="majorHAnsi" w:hAnsiTheme="majorHAnsi"/>
          <w:sz w:val="24"/>
          <w:szCs w:val="24"/>
          <w:lang w:val="fr-FR"/>
        </w:rPr>
        <w:t>construit dans le style gothique mais plus tard reconstruit au style Renaissance. Maintenant, c´est la mairie qui se trouve au château. Sur la place Masaryk il y a aussi une église baroque</w:t>
      </w:r>
      <w:r w:rsidR="00E15971" w:rsidRPr="000C13D1">
        <w:rPr>
          <w:rFonts w:asciiTheme="majorHAnsi" w:hAnsiTheme="majorHAnsi"/>
          <w:sz w:val="24"/>
          <w:szCs w:val="24"/>
          <w:lang w:val="fr-FR"/>
        </w:rPr>
        <w:t xml:space="preserve"> – </w:t>
      </w:r>
      <w:r w:rsidR="00E15971" w:rsidRPr="000C13D1">
        <w:rPr>
          <w:rFonts w:asciiTheme="majorHAnsi" w:hAnsiTheme="majorHAnsi"/>
          <w:b/>
          <w:sz w:val="24"/>
          <w:szCs w:val="24"/>
          <w:lang w:val="fr-FR"/>
        </w:rPr>
        <w:t>l´Église de Sai</w:t>
      </w:r>
      <w:r w:rsidR="001B37D1" w:rsidRPr="000C13D1">
        <w:rPr>
          <w:rFonts w:asciiTheme="majorHAnsi" w:hAnsiTheme="majorHAnsi"/>
          <w:b/>
          <w:sz w:val="24"/>
          <w:szCs w:val="24"/>
          <w:lang w:val="fr-FR"/>
        </w:rPr>
        <w:t>nt Barthélemy</w:t>
      </w:r>
      <w:r w:rsidR="001B37D1" w:rsidRPr="000C13D1">
        <w:rPr>
          <w:rFonts w:asciiTheme="majorHAnsi" w:hAnsiTheme="majorHAnsi"/>
          <w:sz w:val="24"/>
          <w:szCs w:val="24"/>
          <w:lang w:val="fr-FR"/>
        </w:rPr>
        <w:t xml:space="preserve"> reconstruit par un architecte italien</w:t>
      </w:r>
      <w:r w:rsidR="00AB2B5A" w:rsidRPr="000C13D1">
        <w:rPr>
          <w:rFonts w:asciiTheme="majorHAnsi" w:hAnsiTheme="majorHAnsi"/>
          <w:sz w:val="24"/>
          <w:szCs w:val="24"/>
          <w:lang w:val="fr-FR"/>
        </w:rPr>
        <w:t xml:space="preserve"> , Domenico Martellini,  donc son apparence con</w:t>
      </w:r>
      <w:r w:rsidR="00005D70" w:rsidRPr="000C13D1">
        <w:rPr>
          <w:rFonts w:asciiTheme="majorHAnsi" w:hAnsiTheme="majorHAnsi"/>
          <w:sz w:val="24"/>
          <w:szCs w:val="24"/>
          <w:lang w:val="fr-FR"/>
        </w:rPr>
        <w:t>te</w:t>
      </w:r>
      <w:r w:rsidR="00AB2B5A" w:rsidRPr="000C13D1">
        <w:rPr>
          <w:rFonts w:asciiTheme="majorHAnsi" w:hAnsiTheme="majorHAnsi"/>
          <w:sz w:val="24"/>
          <w:szCs w:val="24"/>
          <w:lang w:val="fr-FR"/>
        </w:rPr>
        <w:t xml:space="preserve">mporaine date de 1757. Sur la place se trouve aussi </w:t>
      </w:r>
      <w:r w:rsidR="00E15971" w:rsidRPr="000C13D1">
        <w:rPr>
          <w:rFonts w:asciiTheme="majorHAnsi" w:hAnsiTheme="majorHAnsi"/>
          <w:sz w:val="24"/>
          <w:szCs w:val="24"/>
          <w:lang w:val="fr-FR"/>
        </w:rPr>
        <w:t>une petite fontaine et une colonne de la peste.</w:t>
      </w:r>
      <w:r w:rsidR="00811DEF" w:rsidRPr="000C13D1">
        <w:rPr>
          <w:rFonts w:asciiTheme="majorHAnsi" w:hAnsiTheme="majorHAnsi"/>
          <w:sz w:val="24"/>
          <w:szCs w:val="24"/>
          <w:lang w:val="fr-FR"/>
        </w:rPr>
        <w:t xml:space="preserve"> </w:t>
      </w:r>
      <w:r w:rsidR="00E15971" w:rsidRPr="000C13D1">
        <w:rPr>
          <w:rFonts w:asciiTheme="majorHAnsi" w:hAnsiTheme="majorHAnsi"/>
          <w:sz w:val="24"/>
          <w:szCs w:val="24"/>
          <w:lang w:val="fr-FR"/>
        </w:rPr>
        <w:t>En face de l´église</w:t>
      </w:r>
      <w:r w:rsidR="003B03C1" w:rsidRPr="000C13D1">
        <w:rPr>
          <w:rFonts w:asciiTheme="majorHAnsi" w:hAnsiTheme="majorHAnsi"/>
          <w:sz w:val="24"/>
          <w:szCs w:val="24"/>
          <w:lang w:val="fr-FR"/>
        </w:rPr>
        <w:t>,</w:t>
      </w:r>
      <w:r w:rsidR="00AB2B5A" w:rsidRPr="000C13D1">
        <w:rPr>
          <w:rFonts w:asciiTheme="majorHAnsi" w:hAnsiTheme="majorHAnsi"/>
          <w:sz w:val="24"/>
          <w:szCs w:val="24"/>
          <w:lang w:val="fr-FR"/>
        </w:rPr>
        <w:t xml:space="preserve"> il y a la maison appelée « </w:t>
      </w:r>
      <w:r w:rsidR="00AB2B5A" w:rsidRPr="000C13D1">
        <w:rPr>
          <w:rFonts w:asciiTheme="majorHAnsi" w:hAnsiTheme="majorHAnsi"/>
          <w:b/>
          <w:sz w:val="24"/>
          <w:szCs w:val="24"/>
          <w:lang w:val="fr-FR"/>
        </w:rPr>
        <w:t>La Maison Sous L´Arcade</w:t>
      </w:r>
      <w:r w:rsidR="00AB2B5A" w:rsidRPr="000C13D1">
        <w:rPr>
          <w:rFonts w:asciiTheme="majorHAnsi" w:hAnsiTheme="majorHAnsi"/>
          <w:sz w:val="24"/>
          <w:szCs w:val="24"/>
          <w:lang w:val="fr-FR"/>
        </w:rPr>
        <w:t xml:space="preserve"> « </w:t>
      </w:r>
      <w:r w:rsidR="00E15971" w:rsidRPr="000C13D1">
        <w:rPr>
          <w:rFonts w:asciiTheme="majorHAnsi" w:hAnsiTheme="majorHAnsi"/>
          <w:sz w:val="24"/>
          <w:szCs w:val="24"/>
          <w:lang w:val="fr-FR"/>
        </w:rPr>
        <w:t xml:space="preserve">qui est devenue célèbre grâce à Magdalena Vizovská, femme de </w:t>
      </w:r>
      <w:r w:rsidR="00E15971" w:rsidRPr="000C13D1">
        <w:rPr>
          <w:rFonts w:asciiTheme="majorHAnsi" w:hAnsiTheme="majorHAnsi"/>
          <w:b/>
          <w:sz w:val="24"/>
          <w:szCs w:val="24"/>
          <w:lang w:val="fr-FR"/>
        </w:rPr>
        <w:t>J.A.Komenský</w:t>
      </w:r>
      <w:r w:rsidR="00AB2B5A" w:rsidRPr="000C13D1">
        <w:rPr>
          <w:rFonts w:asciiTheme="majorHAnsi" w:hAnsiTheme="majorHAnsi"/>
          <w:sz w:val="24"/>
          <w:szCs w:val="24"/>
          <w:lang w:val="fr-FR"/>
        </w:rPr>
        <w:t xml:space="preserve"> - </w:t>
      </w:r>
      <w:r w:rsidR="00AB2B5A" w:rsidRPr="000C13D1">
        <w:rPr>
          <w:rStyle w:val="mw-headline"/>
          <w:rFonts w:asciiTheme="majorHAnsi" w:hAnsiTheme="majorHAnsi"/>
          <w:sz w:val="24"/>
          <w:szCs w:val="24"/>
          <w:lang w:val="fr-FR"/>
        </w:rPr>
        <w:t xml:space="preserve">le père de la pédagogie moderne. Il était </w:t>
      </w:r>
      <w:r w:rsidR="00AB2B5A" w:rsidRPr="000C13D1">
        <w:rPr>
          <w:rFonts w:asciiTheme="majorHAnsi" w:hAnsiTheme="majorHAnsi"/>
          <w:sz w:val="24"/>
          <w:szCs w:val="24"/>
          <w:lang w:val="fr-FR"/>
        </w:rPr>
        <w:t xml:space="preserve"> un </w:t>
      </w:r>
      <w:hyperlink r:id="rId5" w:tooltip="Philosophe" w:history="1">
        <w:r w:rsidR="00AB2B5A" w:rsidRPr="000C13D1">
          <w:rPr>
            <w:rStyle w:val="Hypertextovodkaz"/>
            <w:rFonts w:asciiTheme="majorHAnsi" w:hAnsiTheme="majorHAnsi"/>
            <w:color w:val="auto"/>
            <w:sz w:val="24"/>
            <w:szCs w:val="24"/>
            <w:u w:val="none"/>
            <w:lang w:val="fr-FR"/>
          </w:rPr>
          <w:t>philosophe</w:t>
        </w:r>
      </w:hyperlink>
      <w:r w:rsidR="00AB2B5A" w:rsidRPr="000C13D1">
        <w:rPr>
          <w:rFonts w:asciiTheme="majorHAnsi" w:hAnsiTheme="majorHAnsi"/>
          <w:sz w:val="24"/>
          <w:szCs w:val="24"/>
          <w:lang w:val="fr-FR"/>
        </w:rPr>
        <w:t xml:space="preserve">, </w:t>
      </w:r>
      <w:hyperlink r:id="rId6" w:tooltip="Grammairien" w:history="1">
        <w:r w:rsidR="00AB2B5A" w:rsidRPr="000C13D1">
          <w:rPr>
            <w:rStyle w:val="Hypertextovodkaz"/>
            <w:rFonts w:asciiTheme="majorHAnsi" w:hAnsiTheme="majorHAnsi"/>
            <w:color w:val="auto"/>
            <w:sz w:val="24"/>
            <w:szCs w:val="24"/>
            <w:u w:val="none"/>
            <w:lang w:val="fr-FR"/>
          </w:rPr>
          <w:t>grammairien</w:t>
        </w:r>
      </w:hyperlink>
      <w:r w:rsidR="00AB2B5A" w:rsidRPr="000C13D1">
        <w:rPr>
          <w:rFonts w:asciiTheme="majorHAnsi" w:hAnsiTheme="majorHAnsi"/>
          <w:sz w:val="24"/>
          <w:szCs w:val="24"/>
          <w:lang w:val="fr-FR"/>
        </w:rPr>
        <w:t xml:space="preserve"> et </w:t>
      </w:r>
      <w:hyperlink r:id="rId7" w:tooltip="Pédagogue" w:history="1">
        <w:r w:rsidR="00AB2B5A" w:rsidRPr="000C13D1">
          <w:rPr>
            <w:rStyle w:val="Hypertextovodkaz"/>
            <w:rFonts w:asciiTheme="majorHAnsi" w:hAnsiTheme="majorHAnsi"/>
            <w:color w:val="auto"/>
            <w:sz w:val="24"/>
            <w:szCs w:val="24"/>
            <w:u w:val="none"/>
            <w:lang w:val="fr-FR"/>
          </w:rPr>
          <w:t>pédagogue</w:t>
        </w:r>
      </w:hyperlink>
      <w:r w:rsidR="00AB2B5A" w:rsidRPr="000C13D1">
        <w:rPr>
          <w:rFonts w:asciiTheme="majorHAnsi" w:hAnsiTheme="majorHAnsi"/>
          <w:sz w:val="24"/>
          <w:szCs w:val="24"/>
          <w:lang w:val="fr-FR"/>
        </w:rPr>
        <w:t xml:space="preserve"> </w:t>
      </w:r>
      <w:hyperlink r:id="rId8" w:tooltip="République tchèque" w:history="1">
        <w:r w:rsidR="00AB2B5A" w:rsidRPr="000C13D1">
          <w:rPr>
            <w:rStyle w:val="Hypertextovodkaz"/>
            <w:rFonts w:asciiTheme="majorHAnsi" w:hAnsiTheme="majorHAnsi"/>
            <w:color w:val="auto"/>
            <w:sz w:val="24"/>
            <w:szCs w:val="24"/>
            <w:u w:val="none"/>
            <w:lang w:val="fr-FR"/>
          </w:rPr>
          <w:t>tchèque</w:t>
        </w:r>
      </w:hyperlink>
      <w:r w:rsidR="00AB2B5A" w:rsidRPr="000C13D1">
        <w:rPr>
          <w:rFonts w:asciiTheme="majorHAnsi" w:hAnsiTheme="majorHAnsi"/>
          <w:sz w:val="24"/>
          <w:szCs w:val="24"/>
          <w:lang w:val="fr-FR"/>
        </w:rPr>
        <w:t xml:space="preserve"> vivant au 17 </w:t>
      </w:r>
      <w:r w:rsidR="00AB2B5A" w:rsidRPr="000C13D1">
        <w:rPr>
          <w:rFonts w:asciiTheme="majorHAnsi" w:hAnsiTheme="majorHAnsi"/>
          <w:sz w:val="24"/>
          <w:szCs w:val="24"/>
          <w:vertAlign w:val="superscript"/>
          <w:lang w:val="fr-FR"/>
        </w:rPr>
        <w:t>ième</w:t>
      </w:r>
      <w:r w:rsidR="00005D70" w:rsidRPr="000C13D1">
        <w:rPr>
          <w:rFonts w:asciiTheme="majorHAnsi" w:hAnsiTheme="majorHAnsi"/>
          <w:sz w:val="24"/>
          <w:szCs w:val="24"/>
          <w:vertAlign w:val="superscript"/>
          <w:lang w:val="fr-FR"/>
        </w:rPr>
        <w:t xml:space="preserve"> </w:t>
      </w:r>
      <w:r w:rsidR="00AB2B5A" w:rsidRPr="000C13D1">
        <w:rPr>
          <w:rFonts w:asciiTheme="majorHAnsi" w:hAnsiTheme="majorHAnsi"/>
          <w:sz w:val="24"/>
          <w:szCs w:val="24"/>
          <w:lang w:val="fr-FR"/>
        </w:rPr>
        <w:t xml:space="preserve">siècle. </w:t>
      </w:r>
    </w:p>
    <w:p w:rsidR="00AB2B5A" w:rsidRPr="000C13D1" w:rsidRDefault="00E15971" w:rsidP="00AB2B5A">
      <w:pPr>
        <w:pStyle w:val="Normlnweb"/>
        <w:rPr>
          <w:rFonts w:asciiTheme="majorHAnsi" w:hAnsiTheme="majorHAnsi"/>
          <w:lang w:val="fr-FR"/>
        </w:rPr>
      </w:pPr>
      <w:r w:rsidRPr="000C13D1">
        <w:rPr>
          <w:rFonts w:asciiTheme="majorHAnsi" w:hAnsiTheme="majorHAnsi"/>
          <w:lang w:val="fr-FR"/>
        </w:rPr>
        <w:t xml:space="preserve">Zábřeh est connu aussi grâce au </w:t>
      </w:r>
      <w:r w:rsidRPr="000C13D1">
        <w:rPr>
          <w:rFonts w:asciiTheme="majorHAnsi" w:hAnsiTheme="majorHAnsi"/>
          <w:b/>
          <w:lang w:val="fr-FR"/>
        </w:rPr>
        <w:t>traducteur Strejc</w:t>
      </w:r>
      <w:r w:rsidRPr="000C13D1">
        <w:rPr>
          <w:rFonts w:asciiTheme="majorHAnsi" w:hAnsiTheme="majorHAnsi"/>
          <w:lang w:val="fr-FR"/>
        </w:rPr>
        <w:t xml:space="preserve"> qui a traduit </w:t>
      </w:r>
      <w:r w:rsidR="00005D70" w:rsidRPr="000C13D1">
        <w:rPr>
          <w:rFonts w:asciiTheme="majorHAnsi" w:hAnsiTheme="majorHAnsi"/>
          <w:lang w:val="fr-FR"/>
        </w:rPr>
        <w:t xml:space="preserve"> La </w:t>
      </w:r>
      <w:r w:rsidRPr="000C13D1">
        <w:rPr>
          <w:rFonts w:asciiTheme="majorHAnsi" w:hAnsiTheme="majorHAnsi"/>
          <w:lang w:val="fr-FR"/>
        </w:rPr>
        <w:t>Bible de Kralice.</w:t>
      </w:r>
      <w:r w:rsidR="00AB2B5A" w:rsidRPr="000C13D1">
        <w:rPr>
          <w:rFonts w:asciiTheme="majorHAnsi" w:hAnsiTheme="majorHAnsi"/>
          <w:lang w:val="fr-FR"/>
        </w:rPr>
        <w:t xml:space="preserve"> La </w:t>
      </w:r>
      <w:r w:rsidR="00AB2B5A" w:rsidRPr="000C13D1">
        <w:rPr>
          <w:rFonts w:asciiTheme="majorHAnsi" w:hAnsiTheme="majorHAnsi"/>
          <w:b/>
          <w:bCs/>
          <w:lang w:val="fr-FR"/>
        </w:rPr>
        <w:t>Bible de Kralice</w:t>
      </w:r>
      <w:r w:rsidR="00AB2B5A" w:rsidRPr="000C13D1">
        <w:rPr>
          <w:rFonts w:asciiTheme="majorHAnsi" w:hAnsiTheme="majorHAnsi"/>
          <w:lang w:val="fr-FR"/>
        </w:rPr>
        <w:t xml:space="preserve"> est la première traduction complète de la </w:t>
      </w:r>
      <w:hyperlink r:id="rId9" w:tooltip="Bible" w:history="1">
        <w:r w:rsidR="00AB2B5A" w:rsidRPr="000C13D1">
          <w:rPr>
            <w:rStyle w:val="Hypertextovodkaz"/>
            <w:rFonts w:asciiTheme="majorHAnsi" w:hAnsiTheme="majorHAnsi"/>
            <w:color w:val="auto"/>
            <w:u w:val="none"/>
            <w:lang w:val="fr-FR"/>
          </w:rPr>
          <w:t>Bible</w:t>
        </w:r>
      </w:hyperlink>
      <w:r w:rsidR="00AB2B5A" w:rsidRPr="000C13D1">
        <w:rPr>
          <w:rFonts w:asciiTheme="majorHAnsi" w:hAnsiTheme="majorHAnsi"/>
          <w:lang w:val="fr-FR"/>
        </w:rPr>
        <w:t xml:space="preserve"> en </w:t>
      </w:r>
      <w:hyperlink r:id="rId10" w:tooltip="Tchèque" w:history="1">
        <w:r w:rsidR="00AB2B5A" w:rsidRPr="000C13D1">
          <w:rPr>
            <w:rStyle w:val="Hypertextovodkaz"/>
            <w:rFonts w:asciiTheme="majorHAnsi" w:hAnsiTheme="majorHAnsi"/>
            <w:color w:val="auto"/>
            <w:u w:val="none"/>
            <w:lang w:val="fr-FR"/>
          </w:rPr>
          <w:t>tchèque</w:t>
        </w:r>
      </w:hyperlink>
      <w:r w:rsidR="00AB2B5A" w:rsidRPr="000C13D1">
        <w:rPr>
          <w:rFonts w:asciiTheme="majorHAnsi" w:hAnsiTheme="majorHAnsi"/>
          <w:lang w:val="fr-FR"/>
        </w:rPr>
        <w:t>, à partir de l'</w:t>
      </w:r>
      <w:hyperlink r:id="rId11" w:tooltip="Hébreu" w:history="1">
        <w:r w:rsidR="00AB2B5A" w:rsidRPr="000C13D1">
          <w:rPr>
            <w:rStyle w:val="Hypertextovodkaz"/>
            <w:rFonts w:asciiTheme="majorHAnsi" w:hAnsiTheme="majorHAnsi"/>
            <w:color w:val="auto"/>
            <w:u w:val="none"/>
            <w:lang w:val="fr-FR"/>
          </w:rPr>
          <w:t>hébreu</w:t>
        </w:r>
      </w:hyperlink>
      <w:r w:rsidR="00AB2B5A" w:rsidRPr="000C13D1">
        <w:rPr>
          <w:rFonts w:asciiTheme="majorHAnsi" w:hAnsiTheme="majorHAnsi"/>
          <w:lang w:val="fr-FR"/>
        </w:rPr>
        <w:t>, de l'</w:t>
      </w:r>
      <w:hyperlink r:id="rId12" w:tooltip="Araméen" w:history="1">
        <w:r w:rsidR="00AB2B5A" w:rsidRPr="000C13D1">
          <w:rPr>
            <w:rStyle w:val="Hypertextovodkaz"/>
            <w:rFonts w:asciiTheme="majorHAnsi" w:hAnsiTheme="majorHAnsi"/>
            <w:color w:val="auto"/>
            <w:u w:val="none"/>
            <w:lang w:val="fr-FR"/>
          </w:rPr>
          <w:t>araméen</w:t>
        </w:r>
      </w:hyperlink>
      <w:r w:rsidR="00AB2B5A" w:rsidRPr="000C13D1">
        <w:rPr>
          <w:rFonts w:asciiTheme="majorHAnsi" w:hAnsiTheme="majorHAnsi"/>
          <w:lang w:val="fr-FR"/>
        </w:rPr>
        <w:t xml:space="preserve"> et du </w:t>
      </w:r>
      <w:hyperlink r:id="rId13" w:tooltip="Grec ancien" w:history="1">
        <w:r w:rsidR="00AB2B5A" w:rsidRPr="000C13D1">
          <w:rPr>
            <w:rStyle w:val="Hypertextovodkaz"/>
            <w:rFonts w:asciiTheme="majorHAnsi" w:hAnsiTheme="majorHAnsi"/>
            <w:color w:val="auto"/>
            <w:u w:val="none"/>
            <w:lang w:val="fr-FR"/>
          </w:rPr>
          <w:t>grec</w:t>
        </w:r>
      </w:hyperlink>
      <w:r w:rsidR="00AB2B5A" w:rsidRPr="000C13D1">
        <w:rPr>
          <w:rFonts w:asciiTheme="majorHAnsi" w:hAnsiTheme="majorHAnsi"/>
          <w:lang w:val="fr-FR"/>
        </w:rPr>
        <w:t>.</w:t>
      </w:r>
    </w:p>
    <w:p w:rsidR="00E15971" w:rsidRPr="000C13D1" w:rsidRDefault="00E15971" w:rsidP="00D41360">
      <w:pPr>
        <w:rPr>
          <w:rFonts w:asciiTheme="majorHAnsi" w:hAnsiTheme="majorHAnsi"/>
          <w:sz w:val="24"/>
          <w:szCs w:val="24"/>
          <w:lang w:val="fr-FR"/>
        </w:rPr>
      </w:pPr>
      <w:r w:rsidRPr="000C13D1">
        <w:rPr>
          <w:rFonts w:asciiTheme="majorHAnsi" w:hAnsiTheme="majorHAnsi"/>
          <w:sz w:val="24"/>
          <w:szCs w:val="24"/>
          <w:lang w:val="fr-FR"/>
        </w:rPr>
        <w:t>Un</w:t>
      </w:r>
      <w:r w:rsidR="003B03C1" w:rsidRPr="000C13D1">
        <w:rPr>
          <w:rFonts w:asciiTheme="majorHAnsi" w:hAnsiTheme="majorHAnsi"/>
          <w:sz w:val="24"/>
          <w:szCs w:val="24"/>
          <w:lang w:val="fr-FR"/>
        </w:rPr>
        <w:t>e</w:t>
      </w:r>
      <w:r w:rsidR="00005D70" w:rsidRPr="000C13D1">
        <w:rPr>
          <w:rFonts w:asciiTheme="majorHAnsi" w:hAnsiTheme="majorHAnsi"/>
          <w:sz w:val="24"/>
          <w:szCs w:val="24"/>
          <w:lang w:val="fr-FR"/>
        </w:rPr>
        <w:t xml:space="preserve"> </w:t>
      </w:r>
      <w:r w:rsidRPr="000C13D1">
        <w:rPr>
          <w:rFonts w:asciiTheme="majorHAnsi" w:hAnsiTheme="majorHAnsi"/>
          <w:sz w:val="24"/>
          <w:szCs w:val="24"/>
          <w:lang w:val="fr-FR"/>
        </w:rPr>
        <w:t>autre person</w:t>
      </w:r>
      <w:r w:rsidR="00005D70" w:rsidRPr="000C13D1">
        <w:rPr>
          <w:rFonts w:asciiTheme="majorHAnsi" w:hAnsiTheme="majorHAnsi"/>
          <w:sz w:val="24"/>
          <w:szCs w:val="24"/>
          <w:lang w:val="fr-FR"/>
        </w:rPr>
        <w:t>n</w:t>
      </w:r>
      <w:r w:rsidRPr="000C13D1">
        <w:rPr>
          <w:rFonts w:asciiTheme="majorHAnsi" w:hAnsiTheme="majorHAnsi"/>
          <w:sz w:val="24"/>
          <w:szCs w:val="24"/>
          <w:lang w:val="fr-FR"/>
        </w:rPr>
        <w:t xml:space="preserve">age célèbre, c´est </w:t>
      </w:r>
      <w:r w:rsidRPr="000C13D1">
        <w:rPr>
          <w:rFonts w:asciiTheme="majorHAnsi" w:hAnsiTheme="majorHAnsi"/>
          <w:b/>
          <w:sz w:val="24"/>
          <w:szCs w:val="24"/>
          <w:lang w:val="fr-FR"/>
        </w:rPr>
        <w:t>Jan Eskymo Welzl</w:t>
      </w:r>
      <w:r w:rsidRPr="000C13D1">
        <w:rPr>
          <w:rFonts w:asciiTheme="majorHAnsi" w:hAnsiTheme="majorHAnsi"/>
          <w:sz w:val="24"/>
          <w:szCs w:val="24"/>
          <w:lang w:val="fr-FR"/>
        </w:rPr>
        <w:t>, l´homme qui voyageait à travers l´Amérique du Nord. Il a décrit ses impressions dans un livre très célèbre et traduit dans toutes les langues étrangères.</w:t>
      </w:r>
    </w:p>
    <w:p w:rsidR="00E15971" w:rsidRPr="000C13D1" w:rsidRDefault="00E15971" w:rsidP="00D41360">
      <w:pPr>
        <w:rPr>
          <w:rFonts w:asciiTheme="majorHAnsi" w:hAnsiTheme="majorHAnsi"/>
          <w:sz w:val="24"/>
          <w:szCs w:val="24"/>
          <w:lang w:val="fr-FR"/>
        </w:rPr>
      </w:pPr>
      <w:r w:rsidRPr="000C13D1">
        <w:rPr>
          <w:rFonts w:asciiTheme="majorHAnsi" w:hAnsiTheme="majorHAnsi"/>
          <w:b/>
          <w:sz w:val="24"/>
          <w:szCs w:val="24"/>
          <w:lang w:val="fr-FR"/>
        </w:rPr>
        <w:t>Le lycée de Zábřeh</w:t>
      </w:r>
      <w:r w:rsidRPr="000C13D1">
        <w:rPr>
          <w:rFonts w:asciiTheme="majorHAnsi" w:hAnsiTheme="majorHAnsi"/>
          <w:sz w:val="24"/>
          <w:szCs w:val="24"/>
          <w:lang w:val="fr-FR"/>
        </w:rPr>
        <w:t xml:space="preserve"> est une ancienne </w:t>
      </w:r>
      <w:r w:rsidR="00005D70" w:rsidRPr="000C13D1">
        <w:rPr>
          <w:rFonts w:asciiTheme="majorHAnsi" w:hAnsiTheme="majorHAnsi"/>
          <w:sz w:val="24"/>
          <w:szCs w:val="24"/>
          <w:lang w:val="fr-FR"/>
        </w:rPr>
        <w:t>é</w:t>
      </w:r>
      <w:r w:rsidRPr="000C13D1">
        <w:rPr>
          <w:rFonts w:asciiTheme="majorHAnsi" w:hAnsiTheme="majorHAnsi"/>
          <w:sz w:val="24"/>
          <w:szCs w:val="24"/>
          <w:lang w:val="fr-FR"/>
        </w:rPr>
        <w:t>difice fondée en 1896. C´était le premier lycée tchèque en Moravie du Nord. Le premier directeur du lycée était František Kálik, son fils Václav Kálik est connu comme un excellent musicien et compositeur.</w:t>
      </w:r>
    </w:p>
    <w:p w:rsidR="00E15971" w:rsidRPr="000C13D1" w:rsidRDefault="00E15971" w:rsidP="00D41360">
      <w:pPr>
        <w:rPr>
          <w:rFonts w:asciiTheme="majorHAnsi" w:hAnsiTheme="majorHAnsi"/>
          <w:sz w:val="24"/>
          <w:szCs w:val="24"/>
          <w:lang w:val="fr-FR"/>
        </w:rPr>
      </w:pPr>
      <w:r w:rsidRPr="000C13D1">
        <w:rPr>
          <w:rFonts w:asciiTheme="majorHAnsi" w:hAnsiTheme="majorHAnsi"/>
          <w:sz w:val="24"/>
          <w:szCs w:val="24"/>
          <w:lang w:val="fr-FR"/>
        </w:rPr>
        <w:t>Dans les dernières an</w:t>
      </w:r>
      <w:r w:rsidR="00005D70" w:rsidRPr="000C13D1">
        <w:rPr>
          <w:rFonts w:asciiTheme="majorHAnsi" w:hAnsiTheme="majorHAnsi"/>
          <w:sz w:val="24"/>
          <w:szCs w:val="24"/>
          <w:lang w:val="fr-FR"/>
        </w:rPr>
        <w:t>nées, Zábřeh a beaucoup changé</w:t>
      </w:r>
      <w:r w:rsidRPr="000C13D1">
        <w:rPr>
          <w:rFonts w:asciiTheme="majorHAnsi" w:hAnsiTheme="majorHAnsi"/>
          <w:sz w:val="24"/>
          <w:szCs w:val="24"/>
          <w:lang w:val="fr-FR"/>
        </w:rPr>
        <w:t>.</w:t>
      </w:r>
      <w:r w:rsidR="00005D70" w:rsidRPr="000C13D1">
        <w:rPr>
          <w:rFonts w:asciiTheme="majorHAnsi" w:hAnsiTheme="majorHAnsi"/>
          <w:sz w:val="24"/>
          <w:szCs w:val="24"/>
          <w:lang w:val="fr-FR"/>
        </w:rPr>
        <w:t xml:space="preserve"> </w:t>
      </w:r>
      <w:r w:rsidRPr="000C13D1">
        <w:rPr>
          <w:rFonts w:asciiTheme="majorHAnsi" w:hAnsiTheme="majorHAnsi"/>
          <w:sz w:val="24"/>
          <w:szCs w:val="24"/>
          <w:lang w:val="fr-FR"/>
        </w:rPr>
        <w:t>Il y a quelq</w:t>
      </w:r>
      <w:r w:rsidR="00005D70" w:rsidRPr="000C13D1">
        <w:rPr>
          <w:rFonts w:asciiTheme="majorHAnsi" w:hAnsiTheme="majorHAnsi"/>
          <w:sz w:val="24"/>
          <w:szCs w:val="24"/>
          <w:lang w:val="fr-FR"/>
        </w:rPr>
        <w:t>ues usines et entreprises privée</w:t>
      </w:r>
      <w:r w:rsidR="00F52DEB" w:rsidRPr="000C13D1">
        <w:rPr>
          <w:rFonts w:asciiTheme="majorHAnsi" w:hAnsiTheme="majorHAnsi"/>
          <w:sz w:val="24"/>
          <w:szCs w:val="24"/>
          <w:lang w:val="fr-FR"/>
        </w:rPr>
        <w:t>s – par exe</w:t>
      </w:r>
      <w:r w:rsidRPr="000C13D1">
        <w:rPr>
          <w:rFonts w:asciiTheme="majorHAnsi" w:hAnsiTheme="majorHAnsi"/>
          <w:sz w:val="24"/>
          <w:szCs w:val="24"/>
          <w:lang w:val="fr-FR"/>
        </w:rPr>
        <w:t xml:space="preserve">mple Sulko, aussi que des supermarchés et </w:t>
      </w:r>
      <w:r w:rsidR="00005D70" w:rsidRPr="000C13D1">
        <w:rPr>
          <w:rFonts w:asciiTheme="majorHAnsi" w:hAnsiTheme="majorHAnsi"/>
          <w:sz w:val="24"/>
          <w:szCs w:val="24"/>
          <w:lang w:val="fr-FR"/>
        </w:rPr>
        <w:t xml:space="preserve">des </w:t>
      </w:r>
      <w:r w:rsidRPr="000C13D1">
        <w:rPr>
          <w:rFonts w:asciiTheme="majorHAnsi" w:hAnsiTheme="majorHAnsi"/>
          <w:sz w:val="24"/>
          <w:szCs w:val="24"/>
          <w:lang w:val="fr-FR"/>
        </w:rPr>
        <w:t>magasins privés.</w:t>
      </w:r>
    </w:p>
    <w:p w:rsidR="00E15971" w:rsidRPr="000C13D1" w:rsidRDefault="00E15971" w:rsidP="00D41360">
      <w:pPr>
        <w:rPr>
          <w:rFonts w:asciiTheme="majorHAnsi" w:hAnsiTheme="majorHAnsi"/>
          <w:sz w:val="24"/>
          <w:szCs w:val="24"/>
          <w:lang w:val="fr-FR"/>
        </w:rPr>
      </w:pPr>
      <w:r w:rsidRPr="000C13D1">
        <w:rPr>
          <w:rFonts w:asciiTheme="majorHAnsi" w:hAnsiTheme="majorHAnsi"/>
          <w:sz w:val="24"/>
          <w:szCs w:val="24"/>
          <w:lang w:val="fr-FR"/>
        </w:rPr>
        <w:t xml:space="preserve">Il y </w:t>
      </w:r>
      <w:r w:rsidR="00005D70" w:rsidRPr="000C13D1">
        <w:rPr>
          <w:rFonts w:asciiTheme="majorHAnsi" w:hAnsiTheme="majorHAnsi"/>
          <w:sz w:val="24"/>
          <w:szCs w:val="24"/>
          <w:lang w:val="fr-FR"/>
        </w:rPr>
        <w:t>a de bonnes possibilités pour la</w:t>
      </w:r>
      <w:r w:rsidRPr="000C13D1">
        <w:rPr>
          <w:rFonts w:asciiTheme="majorHAnsi" w:hAnsiTheme="majorHAnsi"/>
          <w:sz w:val="24"/>
          <w:szCs w:val="24"/>
          <w:lang w:val="fr-FR"/>
        </w:rPr>
        <w:t xml:space="preserve"> vie culturelle et spor</w:t>
      </w:r>
      <w:r w:rsidR="006F6678" w:rsidRPr="000C13D1">
        <w:rPr>
          <w:rFonts w:asciiTheme="majorHAnsi" w:hAnsiTheme="majorHAnsi"/>
          <w:sz w:val="24"/>
          <w:szCs w:val="24"/>
          <w:lang w:val="fr-FR"/>
        </w:rPr>
        <w:t>tive. Le centre culturel organis</w:t>
      </w:r>
      <w:r w:rsidRPr="000C13D1">
        <w:rPr>
          <w:rFonts w:asciiTheme="majorHAnsi" w:hAnsiTheme="majorHAnsi"/>
          <w:sz w:val="24"/>
          <w:szCs w:val="24"/>
          <w:lang w:val="fr-FR"/>
        </w:rPr>
        <w:t>e des bals, des dis</w:t>
      </w:r>
      <w:r w:rsidR="006F6678" w:rsidRPr="000C13D1">
        <w:rPr>
          <w:rFonts w:asciiTheme="majorHAnsi" w:hAnsiTheme="majorHAnsi"/>
          <w:sz w:val="24"/>
          <w:szCs w:val="24"/>
          <w:lang w:val="fr-FR"/>
        </w:rPr>
        <w:t xml:space="preserve">cothèques, des spectacles et des concerts, </w:t>
      </w:r>
      <w:r w:rsidR="00005D70" w:rsidRPr="000C13D1">
        <w:rPr>
          <w:rFonts w:asciiTheme="majorHAnsi" w:hAnsiTheme="majorHAnsi"/>
          <w:sz w:val="24"/>
          <w:szCs w:val="24"/>
          <w:lang w:val="fr-FR"/>
        </w:rPr>
        <w:t xml:space="preserve">on peut y </w:t>
      </w:r>
      <w:r w:rsidR="002829AB" w:rsidRPr="000C13D1">
        <w:rPr>
          <w:rFonts w:asciiTheme="majorHAnsi" w:hAnsiTheme="majorHAnsi"/>
          <w:sz w:val="24"/>
          <w:szCs w:val="24"/>
          <w:lang w:val="fr-FR"/>
        </w:rPr>
        <w:t>fréquenter</w:t>
      </w:r>
      <w:r w:rsidR="00005D70" w:rsidRPr="000C13D1">
        <w:rPr>
          <w:rFonts w:asciiTheme="majorHAnsi" w:hAnsiTheme="majorHAnsi"/>
          <w:sz w:val="24"/>
          <w:szCs w:val="24"/>
          <w:lang w:val="fr-FR"/>
        </w:rPr>
        <w:t xml:space="preserve"> beaucoup de pièces de théâtre </w:t>
      </w:r>
      <w:r w:rsidR="002829AB" w:rsidRPr="000C13D1">
        <w:rPr>
          <w:rFonts w:asciiTheme="majorHAnsi" w:hAnsiTheme="majorHAnsi"/>
          <w:sz w:val="24"/>
          <w:szCs w:val="24"/>
          <w:lang w:val="fr-FR"/>
        </w:rPr>
        <w:t xml:space="preserve">connues </w:t>
      </w:r>
      <w:r w:rsidR="00005D70" w:rsidRPr="000C13D1">
        <w:rPr>
          <w:rFonts w:asciiTheme="majorHAnsi" w:hAnsiTheme="majorHAnsi"/>
          <w:sz w:val="24"/>
          <w:szCs w:val="24"/>
          <w:lang w:val="fr-FR"/>
        </w:rPr>
        <w:t>introduites par plusieurs acteu</w:t>
      </w:r>
      <w:r w:rsidR="002829AB" w:rsidRPr="000C13D1">
        <w:rPr>
          <w:rFonts w:asciiTheme="majorHAnsi" w:hAnsiTheme="majorHAnsi"/>
          <w:sz w:val="24"/>
          <w:szCs w:val="24"/>
          <w:lang w:val="fr-FR"/>
        </w:rPr>
        <w:t>rs et actrices tchèques préférés. Le centre culturel propose aussi des cours varié</w:t>
      </w:r>
      <w:r w:rsidR="006F6678" w:rsidRPr="000C13D1">
        <w:rPr>
          <w:rFonts w:asciiTheme="majorHAnsi" w:hAnsiTheme="majorHAnsi"/>
          <w:sz w:val="24"/>
          <w:szCs w:val="24"/>
          <w:lang w:val="fr-FR"/>
        </w:rPr>
        <w:t xml:space="preserve">s, p.e. </w:t>
      </w:r>
      <w:r w:rsidR="002829AB" w:rsidRPr="000C13D1">
        <w:rPr>
          <w:rFonts w:asciiTheme="majorHAnsi" w:hAnsiTheme="majorHAnsi"/>
          <w:sz w:val="24"/>
          <w:szCs w:val="24"/>
          <w:lang w:val="fr-FR"/>
        </w:rPr>
        <w:t xml:space="preserve">les cours </w:t>
      </w:r>
      <w:r w:rsidR="006F6678" w:rsidRPr="000C13D1">
        <w:rPr>
          <w:rFonts w:asciiTheme="majorHAnsi" w:hAnsiTheme="majorHAnsi"/>
          <w:sz w:val="24"/>
          <w:szCs w:val="24"/>
          <w:lang w:val="fr-FR"/>
        </w:rPr>
        <w:t>des langues étrangères ou de la danse, il y a beaucoup d</w:t>
      </w:r>
      <w:r w:rsidR="002829AB" w:rsidRPr="000C13D1">
        <w:rPr>
          <w:rFonts w:asciiTheme="majorHAnsi" w:hAnsiTheme="majorHAnsi"/>
          <w:sz w:val="24"/>
          <w:szCs w:val="24"/>
          <w:lang w:val="fr-FR"/>
        </w:rPr>
        <w:t>e possibilités pour les enfants et</w:t>
      </w:r>
      <w:r w:rsidR="006F6678" w:rsidRPr="000C13D1">
        <w:rPr>
          <w:rFonts w:asciiTheme="majorHAnsi" w:hAnsiTheme="majorHAnsi"/>
          <w:sz w:val="24"/>
          <w:szCs w:val="24"/>
          <w:lang w:val="fr-FR"/>
        </w:rPr>
        <w:t xml:space="preserve"> l</w:t>
      </w:r>
      <w:r w:rsidR="002829AB" w:rsidRPr="000C13D1">
        <w:rPr>
          <w:rFonts w:asciiTheme="majorHAnsi" w:hAnsiTheme="majorHAnsi"/>
          <w:sz w:val="24"/>
          <w:szCs w:val="24"/>
          <w:lang w:val="fr-FR"/>
        </w:rPr>
        <w:t xml:space="preserve">es jeunes aussi que pour les adultes et les retraités. </w:t>
      </w:r>
    </w:p>
    <w:p w:rsidR="006F6678" w:rsidRPr="000C13D1" w:rsidRDefault="006F6678" w:rsidP="00D41360">
      <w:pPr>
        <w:rPr>
          <w:rFonts w:asciiTheme="majorHAnsi" w:hAnsiTheme="majorHAnsi"/>
          <w:sz w:val="24"/>
          <w:szCs w:val="24"/>
          <w:lang w:val="fr-FR"/>
        </w:rPr>
      </w:pPr>
      <w:r w:rsidRPr="000C13D1">
        <w:rPr>
          <w:rFonts w:asciiTheme="majorHAnsi" w:hAnsiTheme="majorHAnsi"/>
          <w:sz w:val="24"/>
          <w:szCs w:val="24"/>
          <w:lang w:val="fr-FR"/>
        </w:rPr>
        <w:t>On a reconstruit le cinéma Rétro et il y a une bibliothèque modern</w:t>
      </w:r>
      <w:r w:rsidR="007B3826" w:rsidRPr="000C13D1">
        <w:rPr>
          <w:rFonts w:asciiTheme="majorHAnsi" w:hAnsiTheme="majorHAnsi"/>
          <w:sz w:val="24"/>
          <w:szCs w:val="24"/>
          <w:lang w:val="fr-FR"/>
        </w:rPr>
        <w:t>e</w:t>
      </w:r>
      <w:r w:rsidR="00F52DEB" w:rsidRPr="000C13D1">
        <w:rPr>
          <w:rFonts w:asciiTheme="majorHAnsi" w:hAnsiTheme="majorHAnsi"/>
          <w:sz w:val="24"/>
          <w:szCs w:val="24"/>
          <w:lang w:val="fr-FR"/>
        </w:rPr>
        <w:t>.</w:t>
      </w:r>
      <w:r w:rsidRPr="000C13D1">
        <w:rPr>
          <w:rFonts w:asciiTheme="majorHAnsi" w:hAnsiTheme="majorHAnsi"/>
          <w:sz w:val="24"/>
          <w:szCs w:val="24"/>
          <w:lang w:val="fr-FR"/>
        </w:rPr>
        <w:t xml:space="preserve"> Pour les sportifs, il y a un stade, des centres de bowling et de quill</w:t>
      </w:r>
      <w:r w:rsidR="007B3826" w:rsidRPr="000C13D1">
        <w:rPr>
          <w:rFonts w:asciiTheme="majorHAnsi" w:hAnsiTheme="majorHAnsi"/>
          <w:sz w:val="24"/>
          <w:szCs w:val="24"/>
          <w:lang w:val="fr-FR"/>
        </w:rPr>
        <w:t>e</w:t>
      </w:r>
      <w:r w:rsidRPr="000C13D1">
        <w:rPr>
          <w:rFonts w:asciiTheme="majorHAnsi" w:hAnsiTheme="majorHAnsi"/>
          <w:sz w:val="24"/>
          <w:szCs w:val="24"/>
          <w:lang w:val="fr-FR"/>
        </w:rPr>
        <w:t>s, plusieurs salles de gymnastique et de fit- centres, de possibilités pour jouer au tennis et</w:t>
      </w:r>
      <w:r w:rsidR="00F52DEB" w:rsidRPr="000C13D1">
        <w:rPr>
          <w:rFonts w:asciiTheme="majorHAnsi" w:hAnsiTheme="majorHAnsi"/>
          <w:sz w:val="24"/>
          <w:szCs w:val="24"/>
          <w:lang w:val="fr-FR"/>
        </w:rPr>
        <w:t xml:space="preserve"> au </w:t>
      </w:r>
      <w:r w:rsidRPr="000C13D1">
        <w:rPr>
          <w:rFonts w:asciiTheme="majorHAnsi" w:hAnsiTheme="majorHAnsi"/>
          <w:sz w:val="24"/>
          <w:szCs w:val="24"/>
          <w:lang w:val="fr-FR"/>
        </w:rPr>
        <w:t>volleyball. Pour les nageurs, il a y une piscine d´été</w:t>
      </w:r>
      <w:r w:rsidR="00F52DEB" w:rsidRPr="000C13D1">
        <w:rPr>
          <w:rFonts w:asciiTheme="majorHAnsi" w:hAnsiTheme="majorHAnsi"/>
          <w:sz w:val="24"/>
          <w:szCs w:val="24"/>
          <w:lang w:val="fr-FR"/>
        </w:rPr>
        <w:t xml:space="preserve"> </w:t>
      </w:r>
      <w:r w:rsidR="00F52DEB" w:rsidRPr="000C13D1">
        <w:rPr>
          <w:rFonts w:asciiTheme="majorHAnsi" w:hAnsiTheme="majorHAnsi"/>
          <w:sz w:val="24"/>
          <w:szCs w:val="24"/>
          <w:lang w:val="fr-FR"/>
        </w:rPr>
        <w:lastRenderedPageBreak/>
        <w:t xml:space="preserve">reconstruite </w:t>
      </w:r>
      <w:r w:rsidRPr="000C13D1">
        <w:rPr>
          <w:rFonts w:asciiTheme="majorHAnsi" w:hAnsiTheme="majorHAnsi"/>
          <w:sz w:val="24"/>
          <w:szCs w:val="24"/>
          <w:lang w:val="fr-FR"/>
        </w:rPr>
        <w:t>et un basin couvert où on peut nager pendant toute l´année. Pour ceux qui aiment faire du vélo et du roller, il y a une belle piste cyclable près de la ville.</w:t>
      </w:r>
    </w:p>
    <w:p w:rsidR="006F6678" w:rsidRPr="000C13D1" w:rsidRDefault="006F6678" w:rsidP="00D41360">
      <w:pPr>
        <w:rPr>
          <w:rFonts w:asciiTheme="majorHAnsi" w:hAnsiTheme="majorHAnsi"/>
          <w:sz w:val="24"/>
          <w:szCs w:val="24"/>
          <w:lang w:val="fr-FR"/>
        </w:rPr>
      </w:pPr>
      <w:r w:rsidRPr="000C13D1">
        <w:rPr>
          <w:rFonts w:asciiTheme="majorHAnsi" w:hAnsiTheme="majorHAnsi"/>
          <w:sz w:val="24"/>
          <w:szCs w:val="24"/>
          <w:lang w:val="fr-FR"/>
        </w:rPr>
        <w:t>Zábřeh est une ville plutôt calme, la vie y est agréable.</w:t>
      </w:r>
      <w:r w:rsidR="00F52DEB" w:rsidRPr="000C13D1">
        <w:rPr>
          <w:rFonts w:asciiTheme="majorHAnsi" w:hAnsiTheme="majorHAnsi"/>
          <w:sz w:val="24"/>
          <w:szCs w:val="24"/>
          <w:lang w:val="fr-FR"/>
        </w:rPr>
        <w:t xml:space="preserve"> L</w:t>
      </w:r>
      <w:r w:rsidRPr="000C13D1">
        <w:rPr>
          <w:rFonts w:asciiTheme="majorHAnsi" w:hAnsiTheme="majorHAnsi"/>
          <w:sz w:val="24"/>
          <w:szCs w:val="24"/>
          <w:lang w:val="fr-FR"/>
        </w:rPr>
        <w:t>es environs sont très beau</w:t>
      </w:r>
      <w:r w:rsidR="00F52DEB" w:rsidRPr="000C13D1">
        <w:rPr>
          <w:rFonts w:asciiTheme="majorHAnsi" w:hAnsiTheme="majorHAnsi"/>
          <w:sz w:val="24"/>
          <w:szCs w:val="24"/>
          <w:lang w:val="fr-FR"/>
        </w:rPr>
        <w:t>x</w:t>
      </w:r>
      <w:r w:rsidRPr="000C13D1">
        <w:rPr>
          <w:rFonts w:asciiTheme="majorHAnsi" w:hAnsiTheme="majorHAnsi"/>
          <w:sz w:val="24"/>
          <w:szCs w:val="24"/>
          <w:lang w:val="fr-FR"/>
        </w:rPr>
        <w:t xml:space="preserve">, il a y des </w:t>
      </w:r>
      <w:r w:rsidR="007B3826" w:rsidRPr="000C13D1">
        <w:rPr>
          <w:rFonts w:asciiTheme="majorHAnsi" w:hAnsiTheme="majorHAnsi"/>
          <w:sz w:val="24"/>
          <w:szCs w:val="24"/>
          <w:lang w:val="fr-FR"/>
        </w:rPr>
        <w:t>f</w:t>
      </w:r>
      <w:r w:rsidR="00F52DEB" w:rsidRPr="000C13D1">
        <w:rPr>
          <w:rFonts w:asciiTheme="majorHAnsi" w:hAnsiTheme="majorHAnsi"/>
          <w:sz w:val="24"/>
          <w:szCs w:val="24"/>
          <w:lang w:val="fr-FR"/>
        </w:rPr>
        <w:t>orê</w:t>
      </w:r>
      <w:r w:rsidRPr="000C13D1">
        <w:rPr>
          <w:rFonts w:asciiTheme="majorHAnsi" w:hAnsiTheme="majorHAnsi"/>
          <w:sz w:val="24"/>
          <w:szCs w:val="24"/>
          <w:lang w:val="fr-FR"/>
        </w:rPr>
        <w:t>ts, des montagnes, des endroits de récréations, par ex</w:t>
      </w:r>
      <w:r w:rsidR="00F52DEB" w:rsidRPr="000C13D1">
        <w:rPr>
          <w:rFonts w:asciiTheme="majorHAnsi" w:hAnsiTheme="majorHAnsi"/>
          <w:sz w:val="24"/>
          <w:szCs w:val="24"/>
          <w:lang w:val="fr-FR"/>
        </w:rPr>
        <w:t>e</w:t>
      </w:r>
      <w:r w:rsidRPr="000C13D1">
        <w:rPr>
          <w:rFonts w:asciiTheme="majorHAnsi" w:hAnsiTheme="majorHAnsi"/>
          <w:sz w:val="24"/>
          <w:szCs w:val="24"/>
          <w:lang w:val="fr-FR"/>
        </w:rPr>
        <w:t>mple Dolní Bušínov où on peut se baigner</w:t>
      </w:r>
      <w:r w:rsidR="00F52DEB" w:rsidRPr="000C13D1">
        <w:rPr>
          <w:rFonts w:asciiTheme="majorHAnsi" w:hAnsiTheme="majorHAnsi"/>
          <w:sz w:val="24"/>
          <w:szCs w:val="24"/>
          <w:lang w:val="fr-FR"/>
        </w:rPr>
        <w:t xml:space="preserve"> dans un lac naturel et s´amuser.</w:t>
      </w:r>
    </w:p>
    <w:p w:rsidR="00F52DEB" w:rsidRPr="000C13D1" w:rsidRDefault="00F52DEB" w:rsidP="00D41360">
      <w:pPr>
        <w:rPr>
          <w:rFonts w:asciiTheme="majorHAnsi" w:hAnsiTheme="majorHAnsi"/>
          <w:sz w:val="24"/>
          <w:szCs w:val="24"/>
          <w:lang w:val="fr-FR"/>
        </w:rPr>
      </w:pPr>
    </w:p>
    <w:p w:rsidR="001B360D" w:rsidRPr="000C13D1" w:rsidRDefault="009150D7" w:rsidP="00D41360">
      <w:pPr>
        <w:rPr>
          <w:rFonts w:asciiTheme="majorHAnsi" w:hAnsiTheme="majorHAnsi"/>
          <w:sz w:val="24"/>
          <w:szCs w:val="24"/>
          <w:lang w:val="fr-FR"/>
        </w:rPr>
      </w:pPr>
      <w:r w:rsidRPr="000C13D1">
        <w:rPr>
          <w:rFonts w:asciiTheme="majorHAnsi" w:hAnsiTheme="majorHAnsi"/>
          <w:sz w:val="24"/>
          <w:szCs w:val="24"/>
          <w:lang w:val="fr-FR"/>
        </w:rPr>
        <w:t>Pas loin de Zábřeh, dans les gros f</w:t>
      </w:r>
      <w:r w:rsidR="001F7BAA" w:rsidRPr="000C13D1">
        <w:rPr>
          <w:rFonts w:asciiTheme="majorHAnsi" w:hAnsiTheme="majorHAnsi"/>
          <w:sz w:val="24"/>
          <w:szCs w:val="24"/>
          <w:lang w:val="fr-FR"/>
        </w:rPr>
        <w:t>orê</w:t>
      </w:r>
      <w:r w:rsidRPr="000C13D1">
        <w:rPr>
          <w:rFonts w:asciiTheme="majorHAnsi" w:hAnsiTheme="majorHAnsi"/>
          <w:sz w:val="24"/>
          <w:szCs w:val="24"/>
          <w:lang w:val="fr-FR"/>
        </w:rPr>
        <w:t xml:space="preserve">ts,  il y a </w:t>
      </w:r>
      <w:r w:rsidRPr="000C13D1">
        <w:rPr>
          <w:rFonts w:asciiTheme="majorHAnsi" w:hAnsiTheme="majorHAnsi"/>
          <w:b/>
          <w:sz w:val="28"/>
          <w:szCs w:val="28"/>
          <w:lang w:val="fr-FR"/>
        </w:rPr>
        <w:t>le Château de Bouzov</w:t>
      </w:r>
      <w:r w:rsidRPr="000C13D1">
        <w:rPr>
          <w:rFonts w:asciiTheme="majorHAnsi" w:hAnsiTheme="majorHAnsi"/>
          <w:sz w:val="24"/>
          <w:szCs w:val="24"/>
          <w:lang w:val="fr-FR"/>
        </w:rPr>
        <w:t xml:space="preserve"> du 14</w:t>
      </w:r>
      <w:r w:rsidRPr="000C13D1">
        <w:rPr>
          <w:rFonts w:asciiTheme="majorHAnsi" w:hAnsiTheme="majorHAnsi"/>
          <w:sz w:val="24"/>
          <w:szCs w:val="24"/>
          <w:vertAlign w:val="superscript"/>
          <w:lang w:val="fr-FR"/>
        </w:rPr>
        <w:t>iè</w:t>
      </w:r>
      <w:r w:rsidRPr="000C13D1">
        <w:rPr>
          <w:rFonts w:asciiTheme="majorHAnsi" w:hAnsiTheme="majorHAnsi"/>
          <w:sz w:val="24"/>
          <w:szCs w:val="24"/>
          <w:lang w:val="fr-FR"/>
        </w:rPr>
        <w:t xml:space="preserve">me siècle, </w:t>
      </w:r>
      <w:r w:rsidR="00CD4D74" w:rsidRPr="000C13D1">
        <w:rPr>
          <w:rFonts w:asciiTheme="majorHAnsi" w:hAnsiTheme="majorHAnsi"/>
          <w:sz w:val="24"/>
          <w:szCs w:val="24"/>
          <w:lang w:val="fr-FR"/>
        </w:rPr>
        <w:t>le château</w:t>
      </w:r>
      <w:r w:rsidR="0083637C" w:rsidRPr="000C13D1">
        <w:rPr>
          <w:rFonts w:asciiTheme="majorHAnsi" w:hAnsiTheme="majorHAnsi"/>
          <w:sz w:val="24"/>
          <w:szCs w:val="24"/>
          <w:lang w:val="fr-FR"/>
        </w:rPr>
        <w:t xml:space="preserve">-fort </w:t>
      </w:r>
      <w:r w:rsidR="00CD4D74" w:rsidRPr="000C13D1">
        <w:rPr>
          <w:rFonts w:asciiTheme="majorHAnsi" w:hAnsiTheme="majorHAnsi"/>
          <w:sz w:val="24"/>
          <w:szCs w:val="24"/>
          <w:lang w:val="fr-FR"/>
        </w:rPr>
        <w:t>féerique</w:t>
      </w:r>
      <w:r w:rsidR="0083637C" w:rsidRPr="000C13D1">
        <w:rPr>
          <w:rFonts w:asciiTheme="majorHAnsi" w:hAnsiTheme="majorHAnsi"/>
          <w:sz w:val="24"/>
          <w:szCs w:val="24"/>
          <w:lang w:val="fr-FR"/>
        </w:rPr>
        <w:t xml:space="preserve"> est </w:t>
      </w:r>
      <w:r w:rsidRPr="000C13D1">
        <w:rPr>
          <w:rFonts w:asciiTheme="majorHAnsi" w:hAnsiTheme="majorHAnsi"/>
          <w:sz w:val="24"/>
          <w:szCs w:val="24"/>
          <w:lang w:val="fr-FR"/>
        </w:rPr>
        <w:t xml:space="preserve">un de </w:t>
      </w:r>
      <w:r w:rsidR="00DF5062" w:rsidRPr="000C13D1">
        <w:rPr>
          <w:rFonts w:asciiTheme="majorHAnsi" w:hAnsiTheme="majorHAnsi"/>
          <w:sz w:val="24"/>
          <w:szCs w:val="24"/>
          <w:lang w:val="fr-FR"/>
        </w:rPr>
        <w:t>plus beaux châte</w:t>
      </w:r>
      <w:r w:rsidR="00CD4D74" w:rsidRPr="000C13D1">
        <w:rPr>
          <w:rFonts w:asciiTheme="majorHAnsi" w:hAnsiTheme="majorHAnsi"/>
          <w:sz w:val="24"/>
          <w:szCs w:val="24"/>
          <w:lang w:val="fr-FR"/>
        </w:rPr>
        <w:t xml:space="preserve">aux en Moravie, </w:t>
      </w:r>
      <w:r w:rsidR="0083637C" w:rsidRPr="000C13D1">
        <w:rPr>
          <w:rFonts w:asciiTheme="majorHAnsi" w:hAnsiTheme="majorHAnsi"/>
          <w:sz w:val="24"/>
          <w:szCs w:val="24"/>
          <w:lang w:val="fr-FR"/>
        </w:rPr>
        <w:t>une destination touristique rechérchée.</w:t>
      </w:r>
    </w:p>
    <w:p w:rsidR="00DF5062" w:rsidRPr="000C13D1" w:rsidRDefault="00811DEF" w:rsidP="00DF5062">
      <w:pPr>
        <w:spacing w:before="100" w:beforeAutospacing="1" w:after="100" w:afterAutospacing="1" w:line="240" w:lineRule="auto"/>
        <w:rPr>
          <w:rFonts w:asciiTheme="majorHAnsi" w:eastAsia="Times New Roman" w:hAnsiTheme="majorHAnsi" w:cs="Times New Roman"/>
          <w:sz w:val="24"/>
          <w:szCs w:val="24"/>
          <w:lang w:val="fr-FR" w:eastAsia="en-GB"/>
        </w:rPr>
      </w:pPr>
      <w:r w:rsidRPr="000C13D1">
        <w:rPr>
          <w:rFonts w:asciiTheme="majorHAnsi" w:hAnsiTheme="majorHAnsi"/>
          <w:sz w:val="24"/>
          <w:szCs w:val="24"/>
          <w:lang w:val="fr-FR"/>
        </w:rPr>
        <w:t xml:space="preserve">La capitale régionale est </w:t>
      </w:r>
      <w:r w:rsidRPr="000C13D1">
        <w:rPr>
          <w:rFonts w:asciiTheme="majorHAnsi" w:hAnsiTheme="majorHAnsi"/>
          <w:b/>
          <w:sz w:val="28"/>
          <w:szCs w:val="28"/>
          <w:lang w:val="fr-FR"/>
        </w:rPr>
        <w:t>la ville d´Olomouc</w:t>
      </w:r>
      <w:r w:rsidRPr="000C13D1">
        <w:rPr>
          <w:rFonts w:asciiTheme="majorHAnsi" w:hAnsiTheme="majorHAnsi"/>
          <w:sz w:val="24"/>
          <w:szCs w:val="24"/>
          <w:lang w:val="fr-FR"/>
        </w:rPr>
        <w:t xml:space="preserve"> – la ville la plus ancienne de la</w:t>
      </w:r>
      <w:r w:rsidR="00DF5062" w:rsidRPr="000C13D1">
        <w:rPr>
          <w:rFonts w:asciiTheme="majorHAnsi" w:hAnsiTheme="majorHAnsi"/>
          <w:sz w:val="24"/>
          <w:szCs w:val="24"/>
          <w:lang w:val="fr-FR"/>
        </w:rPr>
        <w:t xml:space="preserve"> région avec une histoire riche avec la </w:t>
      </w:r>
      <w:r w:rsidR="00DF5062" w:rsidRPr="000C13D1">
        <w:rPr>
          <w:rFonts w:asciiTheme="majorHAnsi" w:eastAsia="Times New Roman" w:hAnsiTheme="majorHAnsi" w:cs="Times New Roman"/>
          <w:sz w:val="24"/>
          <w:szCs w:val="24"/>
          <w:lang w:val="fr-FR" w:eastAsia="en-GB"/>
        </w:rPr>
        <w:t>population  de 100mille d´habitants. </w:t>
      </w:r>
    </w:p>
    <w:p w:rsidR="00BF0E2F" w:rsidRPr="000C13D1" w:rsidRDefault="00BF0E2F" w:rsidP="00BF0E2F">
      <w:pPr>
        <w:rPr>
          <w:rFonts w:asciiTheme="majorHAnsi" w:eastAsia="Times New Roman" w:hAnsiTheme="majorHAnsi" w:cs="Times New Roman"/>
          <w:sz w:val="24"/>
          <w:szCs w:val="24"/>
          <w:lang w:val="fr-FR" w:eastAsia="en-GB"/>
        </w:rPr>
      </w:pPr>
      <w:r w:rsidRPr="000C13D1">
        <w:rPr>
          <w:rFonts w:asciiTheme="majorHAnsi" w:hAnsiTheme="majorHAnsi"/>
          <w:sz w:val="24"/>
          <w:szCs w:val="24"/>
          <w:lang w:val="fr-FR"/>
        </w:rPr>
        <w:t xml:space="preserve">Olomouc se trouve au centre-nord de la </w:t>
      </w:r>
      <w:hyperlink r:id="rId14" w:tooltip="Moravie" w:history="1">
        <w:r w:rsidRPr="000C13D1">
          <w:rPr>
            <w:rStyle w:val="Hypertextovodkaz"/>
            <w:rFonts w:asciiTheme="majorHAnsi" w:hAnsiTheme="majorHAnsi"/>
            <w:color w:val="auto"/>
            <w:sz w:val="24"/>
            <w:szCs w:val="24"/>
            <w:u w:val="none"/>
            <w:lang w:val="fr-FR"/>
          </w:rPr>
          <w:t>Moravie</w:t>
        </w:r>
      </w:hyperlink>
      <w:r w:rsidRPr="000C13D1">
        <w:rPr>
          <w:rFonts w:asciiTheme="majorHAnsi" w:hAnsiTheme="majorHAnsi"/>
          <w:sz w:val="24"/>
          <w:szCs w:val="24"/>
          <w:lang w:val="fr-FR"/>
        </w:rPr>
        <w:t xml:space="preserve">, sur les rives de la </w:t>
      </w:r>
      <w:hyperlink r:id="rId15" w:tooltip="Morava (Moravie)" w:history="1">
        <w:r w:rsidRPr="000C13D1">
          <w:rPr>
            <w:rStyle w:val="Hypertextovodkaz"/>
            <w:rFonts w:asciiTheme="majorHAnsi" w:hAnsiTheme="majorHAnsi"/>
            <w:color w:val="auto"/>
            <w:sz w:val="24"/>
            <w:szCs w:val="24"/>
            <w:u w:val="none"/>
            <w:lang w:val="fr-FR"/>
          </w:rPr>
          <w:t>Morava</w:t>
        </w:r>
      </w:hyperlink>
      <w:r w:rsidRPr="000C13D1">
        <w:rPr>
          <w:rFonts w:asciiTheme="majorHAnsi" w:hAnsiTheme="majorHAnsi"/>
          <w:sz w:val="24"/>
          <w:szCs w:val="24"/>
          <w:lang w:val="fr-FR"/>
        </w:rPr>
        <w:t xml:space="preserve">. C´est le centre historique, politique, religieux et universitaire de la Moravie avec de nombreux monuments historiques, des églises, des fontaines, des anciennes maisons, des théâtres, des cinémas, des restaurants, un grand nombre de magasins, de supermarchés et de centres commerciaux - tout cela fait Olomouc le centre de la vie historique et culturelle très important. </w:t>
      </w:r>
      <w:r w:rsidRPr="000C13D1">
        <w:rPr>
          <w:rFonts w:asciiTheme="majorHAnsi" w:eastAsia="Times New Roman" w:hAnsiTheme="majorHAnsi" w:cs="Times New Roman"/>
          <w:sz w:val="24"/>
          <w:szCs w:val="24"/>
          <w:lang w:val="fr-FR" w:eastAsia="en-GB"/>
        </w:rPr>
        <w:t xml:space="preserve">Elle abrite l'Université Palacký et l'archevêché de Moravie. </w:t>
      </w:r>
    </w:p>
    <w:p w:rsidR="00CD4D74" w:rsidRPr="000C13D1" w:rsidRDefault="00122319" w:rsidP="00CD4D74">
      <w:pPr>
        <w:rPr>
          <w:rFonts w:asciiTheme="majorHAnsi" w:eastAsia="Times New Roman" w:hAnsiTheme="majorHAnsi" w:cs="Times New Roman"/>
          <w:i/>
          <w:iCs/>
          <w:sz w:val="24"/>
          <w:szCs w:val="24"/>
          <w:lang w:val="fr-FR" w:eastAsia="en-GB"/>
        </w:rPr>
      </w:pPr>
      <w:r w:rsidRPr="000C13D1">
        <w:rPr>
          <w:rFonts w:asciiTheme="majorHAnsi" w:eastAsia="Times New Roman" w:hAnsiTheme="majorHAnsi" w:cs="Times New Roman"/>
          <w:sz w:val="24"/>
          <w:szCs w:val="24"/>
          <w:lang w:val="fr-FR" w:eastAsia="en-GB"/>
        </w:rPr>
        <w:t>(</w:t>
      </w:r>
      <w:r w:rsidR="00CD4D74" w:rsidRPr="000C13D1">
        <w:rPr>
          <w:rFonts w:asciiTheme="majorHAnsi" w:eastAsia="Times New Roman" w:hAnsiTheme="majorHAnsi" w:cs="Times New Roman"/>
          <w:sz w:val="24"/>
          <w:szCs w:val="24"/>
          <w:lang w:val="fr-FR" w:eastAsia="en-GB"/>
        </w:rPr>
        <w:t xml:space="preserve">La légende remontant à la Renaissance et selon laquelle </w:t>
      </w:r>
      <w:hyperlink r:id="rId16" w:tooltip="Jules César" w:history="1">
        <w:r w:rsidR="00CD4D74" w:rsidRPr="000C13D1">
          <w:rPr>
            <w:rFonts w:asciiTheme="majorHAnsi" w:eastAsia="Times New Roman" w:hAnsiTheme="majorHAnsi" w:cs="Times New Roman"/>
            <w:sz w:val="24"/>
            <w:szCs w:val="24"/>
            <w:lang w:val="fr-FR" w:eastAsia="en-GB"/>
          </w:rPr>
          <w:t>Jules César</w:t>
        </w:r>
      </w:hyperlink>
      <w:r w:rsidR="00CD4D74" w:rsidRPr="000C13D1">
        <w:rPr>
          <w:rFonts w:asciiTheme="majorHAnsi" w:eastAsia="Times New Roman" w:hAnsiTheme="majorHAnsi" w:cs="Times New Roman"/>
          <w:sz w:val="24"/>
          <w:szCs w:val="24"/>
          <w:lang w:val="fr-FR" w:eastAsia="en-GB"/>
        </w:rPr>
        <w:t xml:space="preserve"> aurait fondé la ville reste, à ce jour, invérifiable, comme l'étymologie du nom de la ville </w:t>
      </w:r>
      <w:r w:rsidR="00CD4D74" w:rsidRPr="000C13D1">
        <w:rPr>
          <w:rFonts w:asciiTheme="majorHAnsi" w:eastAsia="Times New Roman" w:hAnsiTheme="majorHAnsi" w:cs="Times New Roman"/>
          <w:i/>
          <w:iCs/>
          <w:sz w:val="24"/>
          <w:szCs w:val="24"/>
          <w:lang w:val="fr-FR" w:eastAsia="en-GB"/>
        </w:rPr>
        <w:t>Iuliomontium</w:t>
      </w:r>
      <w:r w:rsidR="00CD4D74" w:rsidRPr="000C13D1">
        <w:rPr>
          <w:rFonts w:asciiTheme="majorHAnsi" w:eastAsia="Times New Roman" w:hAnsiTheme="majorHAnsi" w:cs="Times New Roman"/>
          <w:sz w:val="24"/>
          <w:szCs w:val="24"/>
          <w:lang w:val="fr-FR" w:eastAsia="en-GB"/>
        </w:rPr>
        <w:t xml:space="preserve"> (Mont Jules) qui serait devenu </w:t>
      </w:r>
      <w:r w:rsidR="00CD4D74" w:rsidRPr="000C13D1">
        <w:rPr>
          <w:rFonts w:asciiTheme="majorHAnsi" w:eastAsia="Times New Roman" w:hAnsiTheme="majorHAnsi" w:cs="Times New Roman"/>
          <w:i/>
          <w:iCs/>
          <w:sz w:val="24"/>
          <w:szCs w:val="24"/>
          <w:lang w:val="fr-FR" w:eastAsia="en-GB"/>
        </w:rPr>
        <w:t>Olomutium</w:t>
      </w:r>
      <w:r w:rsidR="00CD4D74" w:rsidRPr="000C13D1">
        <w:rPr>
          <w:rFonts w:asciiTheme="majorHAnsi" w:eastAsia="Times New Roman" w:hAnsiTheme="majorHAnsi" w:cs="Times New Roman"/>
          <w:sz w:val="24"/>
          <w:szCs w:val="24"/>
          <w:lang w:val="fr-FR" w:eastAsia="en-GB"/>
        </w:rPr>
        <w:t xml:space="preserve"> puis </w:t>
      </w:r>
      <w:r w:rsidR="00CD4D74" w:rsidRPr="000C13D1">
        <w:rPr>
          <w:rFonts w:asciiTheme="majorHAnsi" w:eastAsia="Times New Roman" w:hAnsiTheme="majorHAnsi" w:cs="Times New Roman"/>
          <w:i/>
          <w:iCs/>
          <w:sz w:val="24"/>
          <w:szCs w:val="24"/>
          <w:lang w:val="fr-FR" w:eastAsia="en-GB"/>
        </w:rPr>
        <w:t>Olomutz</w:t>
      </w:r>
      <w:r w:rsidRPr="000C13D1">
        <w:rPr>
          <w:rFonts w:asciiTheme="majorHAnsi" w:eastAsia="Times New Roman" w:hAnsiTheme="majorHAnsi" w:cs="Times New Roman"/>
          <w:i/>
          <w:iCs/>
          <w:sz w:val="24"/>
          <w:szCs w:val="24"/>
          <w:lang w:val="fr-FR" w:eastAsia="en-GB"/>
        </w:rPr>
        <w:t>)</w:t>
      </w:r>
      <w:r w:rsidR="00CD4D74" w:rsidRPr="000C13D1">
        <w:rPr>
          <w:rFonts w:asciiTheme="majorHAnsi" w:eastAsia="Times New Roman" w:hAnsiTheme="majorHAnsi" w:cs="Times New Roman"/>
          <w:i/>
          <w:iCs/>
          <w:sz w:val="24"/>
          <w:szCs w:val="24"/>
          <w:lang w:val="fr-FR" w:eastAsia="en-GB"/>
        </w:rPr>
        <w:t>.</w:t>
      </w:r>
    </w:p>
    <w:p w:rsidR="00BF0E2F" w:rsidRPr="000C13D1" w:rsidRDefault="00BF0E2F" w:rsidP="00BF0E2F">
      <w:pPr>
        <w:rPr>
          <w:rFonts w:asciiTheme="majorHAnsi" w:hAnsiTheme="majorHAnsi"/>
          <w:sz w:val="24"/>
          <w:szCs w:val="24"/>
          <w:lang w:val="fr-FR"/>
        </w:rPr>
      </w:pPr>
      <w:r w:rsidRPr="000C13D1">
        <w:rPr>
          <w:rFonts w:asciiTheme="majorHAnsi" w:hAnsiTheme="majorHAnsi"/>
          <w:sz w:val="24"/>
          <w:szCs w:val="24"/>
          <w:lang w:val="fr-FR"/>
        </w:rPr>
        <w:t>Olomouc a vécu beaucoup d´événements historiques, parmi eux, aussi un événement tragique dans l´histoire du Royaume de Bohême – en 1306, Venceslas III, le dernier descendant masculin de la dynastie Přemyslides a été assassiné près de la cathédrale Saint Venceslas.</w:t>
      </w:r>
    </w:p>
    <w:p w:rsidR="00CD4D74" w:rsidRPr="000C13D1" w:rsidRDefault="00CD4D74" w:rsidP="00CD4D74">
      <w:pPr>
        <w:spacing w:before="100" w:beforeAutospacing="1" w:after="100" w:afterAutospacing="1" w:line="240" w:lineRule="auto"/>
        <w:rPr>
          <w:rFonts w:asciiTheme="majorHAnsi" w:eastAsia="Times New Roman" w:hAnsiTheme="majorHAnsi" w:cs="Times New Roman"/>
          <w:b/>
          <w:sz w:val="24"/>
          <w:szCs w:val="24"/>
          <w:lang w:val="fr-FR" w:eastAsia="en-GB"/>
        </w:rPr>
      </w:pPr>
      <w:r w:rsidRPr="000C13D1">
        <w:rPr>
          <w:rFonts w:asciiTheme="majorHAnsi" w:eastAsia="Times New Roman" w:hAnsiTheme="majorHAnsi" w:cs="Times New Roman"/>
          <w:sz w:val="24"/>
          <w:szCs w:val="24"/>
          <w:lang w:val="fr-FR" w:eastAsia="en-GB"/>
        </w:rPr>
        <w:t>La ville d'Olomouc peut s'enorgueillir d'un centre ancien très vaste et bien préservé, classé secteur sauvegardé (</w:t>
      </w:r>
      <w:hyperlink r:id="rId17" w:tooltip="Městská památková rezervace (page inexistante)" w:history="1">
        <w:r w:rsidRPr="000C13D1">
          <w:rPr>
            <w:rFonts w:asciiTheme="majorHAnsi" w:eastAsia="Times New Roman" w:hAnsiTheme="majorHAnsi" w:cs="Times New Roman"/>
            <w:i/>
            <w:iCs/>
            <w:sz w:val="24"/>
            <w:szCs w:val="24"/>
            <w:lang w:val="fr-FR" w:eastAsia="en-GB"/>
          </w:rPr>
          <w:t>městská památková rezervace</w:t>
        </w:r>
      </w:hyperlink>
      <w:r w:rsidRPr="000C13D1">
        <w:rPr>
          <w:rFonts w:asciiTheme="majorHAnsi" w:eastAsia="Times New Roman" w:hAnsiTheme="majorHAnsi" w:cs="Times New Roman"/>
          <w:i/>
          <w:iCs/>
          <w:sz w:val="24"/>
          <w:szCs w:val="24"/>
          <w:lang w:val="fr-FR" w:eastAsia="en-GB"/>
        </w:rPr>
        <w:t>,</w:t>
      </w:r>
      <w:r w:rsidRPr="000C13D1">
        <w:rPr>
          <w:rFonts w:asciiTheme="majorHAnsi" w:eastAsia="Times New Roman" w:hAnsiTheme="majorHAnsi" w:cs="Times New Roman"/>
          <w:sz w:val="24"/>
          <w:szCs w:val="24"/>
          <w:lang w:val="fr-FR" w:eastAsia="en-GB"/>
        </w:rPr>
        <w:t xml:space="preserve"> selon la terminologie tchèque), le second du pays en étendue après celui de Prague, qui comprend un nombre important de monuments, palais et églises, composé de deux places – </w:t>
      </w:r>
      <w:r w:rsidRPr="000C13D1">
        <w:rPr>
          <w:rFonts w:asciiTheme="majorHAnsi" w:eastAsia="Times New Roman" w:hAnsiTheme="majorHAnsi" w:cs="Times New Roman"/>
          <w:b/>
          <w:sz w:val="24"/>
          <w:szCs w:val="24"/>
          <w:lang w:val="fr-FR" w:eastAsia="en-GB"/>
        </w:rPr>
        <w:t>La Place Haute et La Place Basse.</w:t>
      </w:r>
    </w:p>
    <w:p w:rsidR="00122319" w:rsidRPr="000C13D1" w:rsidRDefault="00122319" w:rsidP="00122319">
      <w:pPr>
        <w:spacing w:before="100" w:beforeAutospacing="1" w:after="100" w:afterAutospacing="1" w:line="240" w:lineRule="auto"/>
        <w:rPr>
          <w:rFonts w:asciiTheme="majorHAnsi" w:eastAsia="Times New Roman" w:hAnsiTheme="majorHAnsi" w:cs="Times New Roman"/>
          <w:sz w:val="24"/>
          <w:szCs w:val="24"/>
          <w:lang w:val="fr-FR" w:eastAsia="en-GB"/>
        </w:rPr>
      </w:pPr>
      <w:r w:rsidRPr="000C13D1">
        <w:rPr>
          <w:rFonts w:asciiTheme="majorHAnsi" w:eastAsia="Times New Roman" w:hAnsiTheme="majorHAnsi" w:cs="Times New Roman"/>
          <w:b/>
          <w:sz w:val="24"/>
          <w:szCs w:val="24"/>
          <w:lang w:val="fr-FR" w:eastAsia="en-GB"/>
        </w:rPr>
        <w:t>L'hôtel de ville (</w:t>
      </w:r>
      <w:r w:rsidRPr="000C13D1">
        <w:rPr>
          <w:rFonts w:asciiTheme="majorHAnsi" w:eastAsia="Times New Roman" w:hAnsiTheme="majorHAnsi" w:cs="Times New Roman"/>
          <w:b/>
          <w:i/>
          <w:iCs/>
          <w:sz w:val="24"/>
          <w:szCs w:val="24"/>
          <w:lang w:val="fr-FR" w:eastAsia="en-GB"/>
        </w:rPr>
        <w:t>Radnice</w:t>
      </w:r>
      <w:r w:rsidRPr="000C13D1">
        <w:rPr>
          <w:rFonts w:asciiTheme="majorHAnsi" w:eastAsia="Times New Roman" w:hAnsiTheme="majorHAnsi" w:cs="Times New Roman"/>
          <w:b/>
          <w:sz w:val="24"/>
          <w:szCs w:val="24"/>
          <w:lang w:val="fr-FR" w:eastAsia="en-GB"/>
        </w:rPr>
        <w:t>)</w:t>
      </w:r>
      <w:r w:rsidRPr="000C13D1">
        <w:rPr>
          <w:rFonts w:asciiTheme="majorHAnsi" w:eastAsia="Times New Roman" w:hAnsiTheme="majorHAnsi" w:cs="Times New Roman"/>
          <w:sz w:val="24"/>
          <w:szCs w:val="24"/>
          <w:lang w:val="fr-FR" w:eastAsia="en-GB"/>
        </w:rPr>
        <w:t xml:space="preserve"> abrite une </w:t>
      </w:r>
      <w:hyperlink r:id="rId18" w:tooltip="Horloge astronomique" w:history="1">
        <w:r w:rsidRPr="000C13D1">
          <w:rPr>
            <w:rFonts w:asciiTheme="majorHAnsi" w:eastAsia="Times New Roman" w:hAnsiTheme="majorHAnsi" w:cs="Times New Roman"/>
            <w:sz w:val="24"/>
            <w:szCs w:val="24"/>
            <w:lang w:val="fr-FR" w:eastAsia="en-GB"/>
          </w:rPr>
          <w:t>horloge astronomique</w:t>
        </w:r>
      </w:hyperlink>
      <w:r w:rsidRPr="000C13D1">
        <w:rPr>
          <w:rFonts w:asciiTheme="majorHAnsi" w:eastAsia="Times New Roman" w:hAnsiTheme="majorHAnsi" w:cs="Times New Roman"/>
          <w:sz w:val="24"/>
          <w:szCs w:val="24"/>
          <w:lang w:val="fr-FR" w:eastAsia="en-GB"/>
        </w:rPr>
        <w:t xml:space="preserve"> décorée de mosaïque en style réaliste-socialiste. Cette œuvre de </w:t>
      </w:r>
      <w:hyperlink r:id="rId19" w:tooltip="Karel Svolinský" w:history="1">
        <w:r w:rsidRPr="000C13D1">
          <w:rPr>
            <w:rFonts w:asciiTheme="majorHAnsi" w:eastAsia="Times New Roman" w:hAnsiTheme="majorHAnsi" w:cs="Times New Roman"/>
            <w:sz w:val="24"/>
            <w:szCs w:val="24"/>
            <w:lang w:val="fr-FR" w:eastAsia="en-GB"/>
          </w:rPr>
          <w:t>Karel Svolinský</w:t>
        </w:r>
      </w:hyperlink>
      <w:r w:rsidRPr="000C13D1">
        <w:rPr>
          <w:rFonts w:asciiTheme="majorHAnsi" w:eastAsia="Times New Roman" w:hAnsiTheme="majorHAnsi" w:cs="Times New Roman"/>
          <w:sz w:val="24"/>
          <w:szCs w:val="24"/>
          <w:lang w:val="fr-FR" w:eastAsia="en-GB"/>
        </w:rPr>
        <w:t xml:space="preserve">, détruite pendant la guerre puis restaurée en 1955, porte une mosaïque (défilé des apôtres) remplacée par le défilé de 12 corps de métiers. </w:t>
      </w:r>
    </w:p>
    <w:p w:rsidR="00122319" w:rsidRPr="000C13D1" w:rsidRDefault="00122319" w:rsidP="00122319">
      <w:pPr>
        <w:spacing w:before="100" w:beforeAutospacing="1" w:after="100" w:afterAutospacing="1" w:line="240" w:lineRule="auto"/>
        <w:rPr>
          <w:rFonts w:asciiTheme="majorHAnsi" w:hAnsiTheme="majorHAnsi" w:cs="Arial"/>
          <w:color w:val="4C4C4C"/>
          <w:sz w:val="24"/>
          <w:szCs w:val="24"/>
          <w:lang w:val="fr-FR"/>
        </w:rPr>
      </w:pPr>
      <w:r w:rsidRPr="000C13D1">
        <w:rPr>
          <w:rFonts w:asciiTheme="majorHAnsi" w:eastAsia="Times New Roman" w:hAnsiTheme="majorHAnsi" w:cs="Times New Roman"/>
          <w:b/>
          <w:sz w:val="24"/>
          <w:szCs w:val="24"/>
          <w:lang w:val="fr-FR" w:eastAsia="en-GB"/>
        </w:rPr>
        <w:t xml:space="preserve">La </w:t>
      </w:r>
      <w:hyperlink r:id="rId20" w:tooltip="Colonne de la Sainte Trinité d'Olomouc" w:history="1">
        <w:r w:rsidRPr="000C13D1">
          <w:rPr>
            <w:rFonts w:asciiTheme="majorHAnsi" w:eastAsia="Times New Roman" w:hAnsiTheme="majorHAnsi" w:cs="Times New Roman"/>
            <w:b/>
            <w:sz w:val="24"/>
            <w:szCs w:val="24"/>
            <w:lang w:val="fr-FR" w:eastAsia="en-GB"/>
          </w:rPr>
          <w:t>colonne de la Sainte Trinité</w:t>
        </w:r>
      </w:hyperlink>
      <w:r w:rsidRPr="000C13D1">
        <w:rPr>
          <w:rFonts w:asciiTheme="majorHAnsi" w:eastAsia="Times New Roman" w:hAnsiTheme="majorHAnsi" w:cs="Times New Roman"/>
          <w:sz w:val="24"/>
          <w:szCs w:val="24"/>
          <w:lang w:val="fr-FR" w:eastAsia="en-GB"/>
        </w:rPr>
        <w:t xml:space="preserve">, érigée en </w:t>
      </w:r>
      <w:hyperlink r:id="rId21" w:tooltip="1740" w:history="1">
        <w:r w:rsidRPr="000C13D1">
          <w:rPr>
            <w:rFonts w:asciiTheme="majorHAnsi" w:eastAsia="Times New Roman" w:hAnsiTheme="majorHAnsi" w:cs="Times New Roman"/>
            <w:sz w:val="24"/>
            <w:szCs w:val="24"/>
            <w:lang w:val="fr-FR" w:eastAsia="en-GB"/>
          </w:rPr>
          <w:t>1740</w:t>
        </w:r>
      </w:hyperlink>
      <w:r w:rsidRPr="000C13D1">
        <w:rPr>
          <w:rFonts w:asciiTheme="majorHAnsi" w:eastAsia="Times New Roman" w:hAnsiTheme="majorHAnsi" w:cs="Times New Roman"/>
          <w:sz w:val="24"/>
          <w:szCs w:val="24"/>
          <w:lang w:val="fr-FR" w:eastAsia="en-GB"/>
        </w:rPr>
        <w:t xml:space="preserve"> à la fin d'une épidémie de </w:t>
      </w:r>
      <w:hyperlink r:id="rId22" w:tooltip="Peste" w:history="1">
        <w:r w:rsidRPr="000C13D1">
          <w:rPr>
            <w:rFonts w:asciiTheme="majorHAnsi" w:eastAsia="Times New Roman" w:hAnsiTheme="majorHAnsi" w:cs="Times New Roman"/>
            <w:sz w:val="24"/>
            <w:szCs w:val="24"/>
            <w:lang w:val="fr-FR" w:eastAsia="en-GB"/>
          </w:rPr>
          <w:t>peste</w:t>
        </w:r>
      </w:hyperlink>
      <w:r w:rsidRPr="000C13D1">
        <w:rPr>
          <w:rFonts w:asciiTheme="majorHAnsi" w:eastAsia="Times New Roman" w:hAnsiTheme="majorHAnsi" w:cs="Times New Roman"/>
          <w:sz w:val="24"/>
          <w:szCs w:val="24"/>
          <w:lang w:val="fr-FR" w:eastAsia="en-GB"/>
        </w:rPr>
        <w:t xml:space="preserve"> </w:t>
      </w:r>
      <w:r w:rsidRPr="000C13D1">
        <w:rPr>
          <w:rFonts w:asciiTheme="majorHAnsi" w:hAnsiTheme="majorHAnsi" w:cs="Arial"/>
          <w:sz w:val="24"/>
          <w:szCs w:val="24"/>
          <w:lang w:val="fr-FR"/>
        </w:rPr>
        <w:t xml:space="preserve">domine le centre-ville et </w:t>
      </w:r>
      <w:r w:rsidRPr="000C13D1">
        <w:rPr>
          <w:rFonts w:asciiTheme="majorHAnsi" w:eastAsia="Times New Roman" w:hAnsiTheme="majorHAnsi" w:cs="Times New Roman"/>
          <w:sz w:val="24"/>
          <w:szCs w:val="24"/>
          <w:lang w:val="fr-FR" w:eastAsia="en-GB"/>
        </w:rPr>
        <w:t xml:space="preserve"> est inscrite depuis 2000 au </w:t>
      </w:r>
      <w:hyperlink r:id="rId23" w:tooltip="Patrimoine mondial" w:history="1">
        <w:r w:rsidRPr="000C13D1">
          <w:rPr>
            <w:rFonts w:asciiTheme="majorHAnsi" w:eastAsia="Times New Roman" w:hAnsiTheme="majorHAnsi" w:cs="Times New Roman"/>
            <w:sz w:val="24"/>
            <w:szCs w:val="24"/>
            <w:lang w:val="fr-FR" w:eastAsia="en-GB"/>
          </w:rPr>
          <w:t>patrimoine mondial</w:t>
        </w:r>
      </w:hyperlink>
      <w:r w:rsidRPr="000C13D1">
        <w:rPr>
          <w:rFonts w:asciiTheme="majorHAnsi" w:eastAsia="Times New Roman" w:hAnsiTheme="majorHAnsi" w:cs="Times New Roman"/>
          <w:sz w:val="24"/>
          <w:szCs w:val="24"/>
          <w:lang w:val="fr-FR" w:eastAsia="en-GB"/>
        </w:rPr>
        <w:t xml:space="preserve"> par l'</w:t>
      </w:r>
      <w:hyperlink r:id="rId24" w:tooltip="Organisation des Nations unies pour l'éducation, la science et la culture" w:history="1">
        <w:r w:rsidRPr="000C13D1">
          <w:rPr>
            <w:rFonts w:asciiTheme="majorHAnsi" w:eastAsia="Times New Roman" w:hAnsiTheme="majorHAnsi" w:cs="Times New Roman"/>
            <w:sz w:val="24"/>
            <w:szCs w:val="24"/>
            <w:lang w:val="fr-FR" w:eastAsia="en-GB"/>
          </w:rPr>
          <w:t>UNESCO</w:t>
        </w:r>
      </w:hyperlink>
      <w:r w:rsidRPr="000C13D1">
        <w:rPr>
          <w:rFonts w:asciiTheme="majorHAnsi" w:eastAsia="Times New Roman" w:hAnsiTheme="majorHAnsi" w:cs="Times New Roman"/>
          <w:sz w:val="24"/>
          <w:szCs w:val="24"/>
          <w:lang w:val="fr-FR" w:eastAsia="en-GB"/>
        </w:rPr>
        <w:t xml:space="preserve">. </w:t>
      </w:r>
      <w:r w:rsidRPr="000C13D1">
        <w:rPr>
          <w:rFonts w:asciiTheme="majorHAnsi" w:hAnsiTheme="majorHAnsi" w:cs="Arial"/>
          <w:sz w:val="24"/>
          <w:szCs w:val="24"/>
          <w:lang w:val="fr-FR"/>
        </w:rPr>
        <w:t xml:space="preserve">Il s’agit du plus grand groupe de sculptures baroques dans une sculpture en Europe centrale. </w:t>
      </w:r>
      <w:r w:rsidRPr="000C13D1">
        <w:rPr>
          <w:rFonts w:asciiTheme="majorHAnsi" w:hAnsiTheme="majorHAnsi" w:cs="Arial"/>
          <w:color w:val="4C4C4C"/>
          <w:sz w:val="24"/>
          <w:szCs w:val="24"/>
          <w:lang w:val="fr-FR"/>
        </w:rPr>
        <w:t>La colonne mesure 32 mètres et dans la partie inférieure se trouve la chapelle qui est ouverte en saison.</w:t>
      </w:r>
    </w:p>
    <w:p w:rsidR="00122319" w:rsidRPr="000C13D1" w:rsidRDefault="00122319" w:rsidP="00122319">
      <w:pPr>
        <w:spacing w:before="100" w:beforeAutospacing="1" w:after="100" w:afterAutospacing="1" w:line="240" w:lineRule="auto"/>
        <w:rPr>
          <w:rFonts w:asciiTheme="majorHAnsi" w:eastAsia="Times New Roman" w:hAnsiTheme="majorHAnsi" w:cs="Times New Roman"/>
          <w:sz w:val="24"/>
          <w:szCs w:val="24"/>
          <w:lang w:val="fr-FR" w:eastAsia="en-GB"/>
        </w:rPr>
      </w:pPr>
    </w:p>
    <w:p w:rsidR="00384A1B" w:rsidRPr="000C13D1" w:rsidRDefault="00384A1B" w:rsidP="00384A1B">
      <w:pPr>
        <w:spacing w:before="100" w:beforeAutospacing="1" w:after="100" w:afterAutospacing="1" w:line="240" w:lineRule="auto"/>
        <w:rPr>
          <w:rFonts w:asciiTheme="majorHAnsi" w:eastAsia="Times New Roman" w:hAnsiTheme="majorHAnsi" w:cs="Times New Roman"/>
          <w:sz w:val="24"/>
          <w:szCs w:val="24"/>
          <w:lang w:val="fr-FR" w:eastAsia="en-GB"/>
        </w:rPr>
      </w:pPr>
    </w:p>
    <w:p w:rsidR="00384A1B" w:rsidRPr="000C13D1" w:rsidRDefault="00384A1B" w:rsidP="00384A1B">
      <w:pPr>
        <w:shd w:val="clear" w:color="auto" w:fill="FFFFFF"/>
        <w:spacing w:after="192" w:line="240" w:lineRule="auto"/>
        <w:rPr>
          <w:rFonts w:asciiTheme="majorHAnsi" w:eastAsia="Times New Roman" w:hAnsiTheme="majorHAnsi" w:cs="Arial"/>
          <w:color w:val="4C4C4C"/>
          <w:sz w:val="24"/>
          <w:szCs w:val="24"/>
          <w:lang w:val="fr-FR" w:eastAsia="en-GB"/>
        </w:rPr>
      </w:pPr>
      <w:r w:rsidRPr="000C13D1">
        <w:rPr>
          <w:rFonts w:asciiTheme="majorHAnsi" w:hAnsiTheme="majorHAnsi" w:cs="Arial"/>
          <w:color w:val="4C4C4C"/>
          <w:sz w:val="24"/>
          <w:szCs w:val="24"/>
          <w:lang w:val="fr-FR"/>
        </w:rPr>
        <w:t xml:space="preserve">Olomouc est un ensemble unique des monuments, y compris des églises et des chapelles. La dominante parmi les églises est la </w:t>
      </w:r>
      <w:hyperlink r:id="rId25" w:tooltip="Eglises et chapelles" w:history="1">
        <w:r w:rsidRPr="000C13D1">
          <w:rPr>
            <w:rFonts w:asciiTheme="majorHAnsi" w:hAnsiTheme="majorHAnsi" w:cs="Arial"/>
            <w:color w:val="505050"/>
            <w:sz w:val="24"/>
            <w:szCs w:val="24"/>
            <w:lang w:val="fr-FR"/>
          </w:rPr>
          <w:t>cathédrale St Venceslas</w:t>
        </w:r>
      </w:hyperlink>
      <w:r w:rsidRPr="000C13D1">
        <w:rPr>
          <w:rFonts w:asciiTheme="majorHAnsi" w:hAnsiTheme="majorHAnsi" w:cs="Arial"/>
          <w:color w:val="4C4C4C"/>
          <w:sz w:val="24"/>
          <w:szCs w:val="24"/>
          <w:lang w:val="fr-FR"/>
        </w:rPr>
        <w:t xml:space="preserve"> et </w:t>
      </w:r>
      <w:r w:rsidRPr="000C13D1">
        <w:rPr>
          <w:rFonts w:asciiTheme="majorHAnsi" w:hAnsiTheme="majorHAnsi" w:cs="Arial"/>
          <w:b/>
          <w:color w:val="4C4C4C"/>
          <w:sz w:val="24"/>
          <w:szCs w:val="24"/>
          <w:lang w:val="fr-FR"/>
        </w:rPr>
        <w:t>l’</w:t>
      </w:r>
      <w:hyperlink r:id="rId26" w:tooltip="Eglises et chapelles" w:history="1">
        <w:r w:rsidRPr="000C13D1">
          <w:rPr>
            <w:rFonts w:asciiTheme="majorHAnsi" w:hAnsiTheme="majorHAnsi" w:cs="Arial"/>
            <w:b/>
            <w:color w:val="505050"/>
            <w:sz w:val="24"/>
            <w:szCs w:val="24"/>
            <w:lang w:val="fr-FR"/>
          </w:rPr>
          <w:t>église Saint-Michel</w:t>
        </w:r>
      </w:hyperlink>
      <w:r w:rsidRPr="000C13D1">
        <w:rPr>
          <w:rFonts w:asciiTheme="majorHAnsi" w:hAnsiTheme="majorHAnsi" w:cs="Arial"/>
          <w:b/>
          <w:color w:val="4C4C4C"/>
          <w:sz w:val="24"/>
          <w:szCs w:val="24"/>
          <w:lang w:val="fr-FR"/>
        </w:rPr>
        <w:t xml:space="preserve">  </w:t>
      </w:r>
      <w:r w:rsidRPr="000C13D1">
        <w:rPr>
          <w:rFonts w:asciiTheme="majorHAnsi" w:hAnsiTheme="majorHAnsi"/>
          <w:b/>
          <w:bCs/>
          <w:sz w:val="24"/>
          <w:szCs w:val="24"/>
          <w:lang w:val="fr-FR"/>
        </w:rPr>
        <w:t>Archange</w:t>
      </w:r>
      <w:r w:rsidRPr="000C13D1">
        <w:rPr>
          <w:rFonts w:asciiTheme="majorHAnsi" w:hAnsiTheme="majorHAnsi" w:cs="Arial"/>
          <w:color w:val="4C4C4C"/>
          <w:sz w:val="24"/>
          <w:szCs w:val="24"/>
          <w:lang w:val="fr-FR"/>
        </w:rPr>
        <w:t xml:space="preserve"> d</w:t>
      </w:r>
      <w:r w:rsidRPr="000C13D1">
        <w:rPr>
          <w:rFonts w:asciiTheme="majorHAnsi" w:eastAsia="Times New Roman" w:hAnsiTheme="majorHAnsi" w:cs="Arial"/>
          <w:color w:val="4C4C4C"/>
          <w:sz w:val="24"/>
          <w:szCs w:val="24"/>
          <w:lang w:val="fr-FR" w:eastAsia="en-GB"/>
        </w:rPr>
        <w:t xml:space="preserve">ont ses </w:t>
      </w:r>
      <w:r w:rsidRPr="00BF0E2F">
        <w:rPr>
          <w:rFonts w:asciiTheme="majorHAnsi" w:eastAsia="Times New Roman" w:hAnsiTheme="majorHAnsi" w:cs="Arial"/>
          <w:color w:val="4C4C4C"/>
          <w:sz w:val="24"/>
          <w:szCs w:val="24"/>
          <w:lang w:val="fr-FR" w:eastAsia="en-GB"/>
        </w:rPr>
        <w:t xml:space="preserve">trois coupoles </w:t>
      </w:r>
      <w:r w:rsidRPr="000C13D1">
        <w:rPr>
          <w:rFonts w:asciiTheme="majorHAnsi" w:eastAsia="Times New Roman" w:hAnsiTheme="majorHAnsi" w:cs="Arial"/>
          <w:color w:val="4C4C4C"/>
          <w:sz w:val="24"/>
          <w:szCs w:val="24"/>
          <w:lang w:val="fr-FR" w:eastAsia="en-GB"/>
        </w:rPr>
        <w:t xml:space="preserve">baroques </w:t>
      </w:r>
      <w:r w:rsidRPr="00BF0E2F">
        <w:rPr>
          <w:rFonts w:asciiTheme="majorHAnsi" w:eastAsia="Times New Roman" w:hAnsiTheme="majorHAnsi" w:cs="Arial"/>
          <w:color w:val="4C4C4C"/>
          <w:sz w:val="24"/>
          <w:szCs w:val="24"/>
          <w:lang w:val="fr-FR" w:eastAsia="en-GB"/>
        </w:rPr>
        <w:t>sont</w:t>
      </w:r>
      <w:r w:rsidRPr="000C13D1">
        <w:rPr>
          <w:rFonts w:asciiTheme="majorHAnsi" w:eastAsia="Times New Roman" w:hAnsiTheme="majorHAnsi" w:cs="Arial"/>
          <w:color w:val="4C4C4C"/>
          <w:sz w:val="24"/>
          <w:szCs w:val="24"/>
          <w:lang w:val="fr-FR" w:eastAsia="en-GB"/>
        </w:rPr>
        <w:t xml:space="preserve"> aussi </w:t>
      </w:r>
      <w:r w:rsidRPr="00BF0E2F">
        <w:rPr>
          <w:rFonts w:asciiTheme="majorHAnsi" w:eastAsia="Times New Roman" w:hAnsiTheme="majorHAnsi" w:cs="Arial"/>
          <w:color w:val="4C4C4C"/>
          <w:sz w:val="24"/>
          <w:szCs w:val="24"/>
          <w:lang w:val="fr-FR" w:eastAsia="en-GB"/>
        </w:rPr>
        <w:t xml:space="preserve"> l’une des dominantes importantes de la ville. Cette église baroque</w:t>
      </w:r>
      <w:r w:rsidRPr="000C13D1">
        <w:rPr>
          <w:rFonts w:asciiTheme="majorHAnsi" w:eastAsia="Times New Roman" w:hAnsiTheme="majorHAnsi" w:cs="Arial"/>
          <w:color w:val="4C4C4C"/>
          <w:sz w:val="24"/>
          <w:szCs w:val="24"/>
          <w:lang w:val="fr-FR" w:eastAsia="en-GB"/>
        </w:rPr>
        <w:t xml:space="preserve"> </w:t>
      </w:r>
      <w:r w:rsidRPr="00BF0E2F">
        <w:rPr>
          <w:rFonts w:asciiTheme="majorHAnsi" w:eastAsia="Times New Roman" w:hAnsiTheme="majorHAnsi" w:cs="Arial"/>
          <w:color w:val="4C4C4C"/>
          <w:sz w:val="24"/>
          <w:szCs w:val="24"/>
          <w:lang w:val="fr-FR" w:eastAsia="en-GB"/>
        </w:rPr>
        <w:t>a été construite à partir de l’église d’origine gothique,</w:t>
      </w:r>
      <w:r w:rsidRPr="000C13D1">
        <w:rPr>
          <w:rFonts w:asciiTheme="majorHAnsi" w:eastAsia="Times New Roman" w:hAnsiTheme="majorHAnsi" w:cs="Arial"/>
          <w:color w:val="4C4C4C"/>
          <w:sz w:val="24"/>
          <w:szCs w:val="24"/>
          <w:lang w:val="fr-FR" w:eastAsia="en-GB"/>
        </w:rPr>
        <w:t xml:space="preserve"> </w:t>
      </w:r>
      <w:r w:rsidRPr="00BF0E2F">
        <w:rPr>
          <w:rFonts w:asciiTheme="majorHAnsi" w:eastAsia="Times New Roman" w:hAnsiTheme="majorHAnsi" w:cs="Arial"/>
          <w:color w:val="4C4C4C"/>
          <w:sz w:val="24"/>
          <w:szCs w:val="24"/>
          <w:lang w:val="fr-FR" w:eastAsia="en-GB"/>
        </w:rPr>
        <w:t xml:space="preserve"> reconstruite en</w:t>
      </w:r>
      <w:r w:rsidRPr="000C13D1">
        <w:rPr>
          <w:rFonts w:asciiTheme="majorHAnsi" w:eastAsia="Times New Roman" w:hAnsiTheme="majorHAnsi" w:cs="Arial"/>
          <w:color w:val="4C4C4C"/>
          <w:sz w:val="24"/>
          <w:szCs w:val="24"/>
          <w:lang w:val="fr-FR" w:eastAsia="en-GB"/>
        </w:rPr>
        <w:t xml:space="preserve"> 17</w:t>
      </w:r>
      <w:r w:rsidRPr="00BF0E2F">
        <w:rPr>
          <w:rFonts w:asciiTheme="majorHAnsi" w:eastAsia="Times New Roman" w:hAnsiTheme="majorHAnsi" w:cs="Arial"/>
          <w:color w:val="4C4C4C"/>
          <w:sz w:val="24"/>
          <w:szCs w:val="24"/>
          <w:lang w:val="fr-FR" w:eastAsia="en-GB"/>
        </w:rPr>
        <w:t xml:space="preserve"> </w:t>
      </w:r>
      <w:r w:rsidRPr="000C13D1">
        <w:rPr>
          <w:rFonts w:asciiTheme="majorHAnsi" w:eastAsia="Times New Roman" w:hAnsiTheme="majorHAnsi" w:cs="Arial"/>
          <w:color w:val="4C4C4C"/>
          <w:sz w:val="24"/>
          <w:szCs w:val="24"/>
          <w:vertAlign w:val="superscript"/>
          <w:lang w:val="fr-FR" w:eastAsia="en-GB"/>
        </w:rPr>
        <w:t xml:space="preserve">ième </w:t>
      </w:r>
      <w:r w:rsidRPr="000C13D1">
        <w:rPr>
          <w:rFonts w:asciiTheme="majorHAnsi" w:eastAsia="Times New Roman" w:hAnsiTheme="majorHAnsi" w:cs="Arial"/>
          <w:color w:val="4C4C4C"/>
          <w:sz w:val="24"/>
          <w:szCs w:val="24"/>
          <w:lang w:val="fr-FR" w:eastAsia="en-GB"/>
        </w:rPr>
        <w:t xml:space="preserve"> siècle au style baroque.</w:t>
      </w:r>
    </w:p>
    <w:p w:rsidR="00384A1B" w:rsidRPr="000C13D1" w:rsidRDefault="00384A1B" w:rsidP="00384A1B">
      <w:pPr>
        <w:spacing w:before="100" w:beforeAutospacing="1" w:after="100" w:afterAutospacing="1" w:line="240" w:lineRule="auto"/>
        <w:rPr>
          <w:rFonts w:asciiTheme="majorHAnsi" w:hAnsiTheme="majorHAnsi" w:cs="Arial"/>
          <w:color w:val="4C4C4C"/>
          <w:sz w:val="24"/>
          <w:szCs w:val="24"/>
          <w:lang w:val="fr-FR"/>
        </w:rPr>
      </w:pPr>
      <w:r w:rsidRPr="000C13D1">
        <w:rPr>
          <w:rFonts w:asciiTheme="majorHAnsi" w:hAnsiTheme="majorHAnsi" w:cs="Arial"/>
          <w:b/>
          <w:color w:val="4C4C4C"/>
          <w:sz w:val="24"/>
          <w:szCs w:val="24"/>
          <w:lang w:val="fr-FR"/>
        </w:rPr>
        <w:t>La cathédrale Saint-Venceslas</w:t>
      </w:r>
      <w:r w:rsidRPr="000C13D1">
        <w:rPr>
          <w:rFonts w:asciiTheme="majorHAnsi" w:hAnsiTheme="majorHAnsi" w:cs="Arial"/>
          <w:color w:val="4C4C4C"/>
          <w:sz w:val="24"/>
          <w:szCs w:val="24"/>
          <w:lang w:val="fr-FR"/>
        </w:rPr>
        <w:t xml:space="preserve"> dans le style gothique du 13</w:t>
      </w:r>
      <w:r w:rsidRPr="000C13D1">
        <w:rPr>
          <w:rFonts w:asciiTheme="majorHAnsi" w:hAnsiTheme="majorHAnsi" w:cs="Arial"/>
          <w:color w:val="4C4C4C"/>
          <w:sz w:val="24"/>
          <w:szCs w:val="24"/>
          <w:vertAlign w:val="superscript"/>
          <w:lang w:val="fr-FR"/>
        </w:rPr>
        <w:t>ième</w:t>
      </w:r>
      <w:r w:rsidRPr="000C13D1">
        <w:rPr>
          <w:rFonts w:asciiTheme="majorHAnsi" w:hAnsiTheme="majorHAnsi" w:cs="Arial"/>
          <w:color w:val="4C4C4C"/>
          <w:sz w:val="24"/>
          <w:szCs w:val="24"/>
          <w:lang w:val="fr-FR"/>
        </w:rPr>
        <w:t xml:space="preserve"> siècle avec sa façade à deux tours est une partie inséparable de l’horizon de la ville. </w:t>
      </w:r>
    </w:p>
    <w:p w:rsidR="00384A1B" w:rsidRPr="000C13D1" w:rsidRDefault="00384A1B" w:rsidP="00384A1B">
      <w:pPr>
        <w:spacing w:before="100" w:beforeAutospacing="1" w:after="100" w:afterAutospacing="1" w:line="240" w:lineRule="auto"/>
        <w:rPr>
          <w:rFonts w:asciiTheme="majorHAnsi" w:hAnsiTheme="majorHAnsi" w:cs="Arial"/>
          <w:color w:val="4C4C4C"/>
          <w:sz w:val="24"/>
          <w:szCs w:val="24"/>
          <w:lang w:val="fr-FR"/>
        </w:rPr>
      </w:pPr>
      <w:r w:rsidRPr="000C13D1">
        <w:rPr>
          <w:rFonts w:asciiTheme="majorHAnsi" w:hAnsiTheme="majorHAnsi" w:cs="Arial"/>
          <w:b/>
          <w:color w:val="4C4C4C"/>
          <w:sz w:val="24"/>
          <w:szCs w:val="24"/>
          <w:lang w:val="fr-FR"/>
        </w:rPr>
        <w:t>L´église Saint-Maurice</w:t>
      </w:r>
      <w:r w:rsidRPr="000C13D1">
        <w:rPr>
          <w:rFonts w:asciiTheme="majorHAnsi" w:hAnsiTheme="majorHAnsi" w:cs="Arial"/>
          <w:color w:val="4C4C4C"/>
          <w:sz w:val="24"/>
          <w:szCs w:val="24"/>
          <w:lang w:val="fr-FR"/>
        </w:rPr>
        <w:t xml:space="preserve"> est l’un des plus précieux bâtiments de style gothique tardif en Moravie qui abrite l’orgue qui date de l’année 1745 – c’est le plus grand orgue en Europe centrale et le huitième plus grand en Europe. Il a été construit par le maître Michael Engler. </w:t>
      </w:r>
    </w:p>
    <w:p w:rsidR="00122319" w:rsidRPr="000C13D1" w:rsidRDefault="00122319" w:rsidP="00BF0E2F">
      <w:pPr>
        <w:rPr>
          <w:rFonts w:asciiTheme="majorHAnsi" w:hAnsiTheme="majorHAnsi"/>
          <w:sz w:val="24"/>
          <w:szCs w:val="24"/>
          <w:lang w:val="fr-FR"/>
        </w:rPr>
      </w:pPr>
      <w:r w:rsidRPr="000C13D1">
        <w:rPr>
          <w:rFonts w:asciiTheme="majorHAnsi" w:hAnsiTheme="majorHAnsi"/>
          <w:b/>
          <w:sz w:val="24"/>
          <w:szCs w:val="24"/>
          <w:lang w:val="fr-FR"/>
        </w:rPr>
        <w:t>L´Université Palacký</w:t>
      </w:r>
      <w:r w:rsidRPr="000C13D1">
        <w:rPr>
          <w:rFonts w:asciiTheme="majorHAnsi" w:hAnsiTheme="majorHAnsi"/>
          <w:sz w:val="24"/>
          <w:szCs w:val="24"/>
          <w:lang w:val="fr-FR"/>
        </w:rPr>
        <w:t xml:space="preserve">, la plus ancienne université de </w:t>
      </w:r>
      <w:hyperlink r:id="rId27" w:tooltip="Moravie" w:history="1">
        <w:r w:rsidRPr="000C13D1">
          <w:rPr>
            <w:rStyle w:val="Hypertextovodkaz"/>
            <w:rFonts w:asciiTheme="majorHAnsi" w:hAnsiTheme="majorHAnsi"/>
            <w:color w:val="auto"/>
            <w:sz w:val="24"/>
            <w:szCs w:val="24"/>
            <w:u w:val="none"/>
            <w:lang w:val="fr-FR"/>
          </w:rPr>
          <w:t>Moravie</w:t>
        </w:r>
      </w:hyperlink>
      <w:r w:rsidRPr="000C13D1">
        <w:rPr>
          <w:rFonts w:asciiTheme="majorHAnsi" w:hAnsiTheme="majorHAnsi"/>
          <w:sz w:val="24"/>
          <w:szCs w:val="24"/>
          <w:lang w:val="fr-FR"/>
        </w:rPr>
        <w:t xml:space="preserve"> et la seconde plus ancienne université de Tchéquie derrière l’</w:t>
      </w:r>
      <w:hyperlink r:id="rId28" w:tooltip="Université Charles de Prague" w:history="1">
        <w:r w:rsidRPr="000C13D1">
          <w:rPr>
            <w:rStyle w:val="Hypertextovodkaz"/>
            <w:rFonts w:asciiTheme="majorHAnsi" w:hAnsiTheme="majorHAnsi"/>
            <w:color w:val="auto"/>
            <w:sz w:val="24"/>
            <w:szCs w:val="24"/>
            <w:u w:val="none"/>
            <w:lang w:val="fr-FR"/>
          </w:rPr>
          <w:t>Université Charles de Prague</w:t>
        </w:r>
      </w:hyperlink>
      <w:r w:rsidRPr="000C13D1">
        <w:rPr>
          <w:rStyle w:val="Hypertextovodkaz"/>
          <w:rFonts w:asciiTheme="majorHAnsi" w:hAnsiTheme="majorHAnsi"/>
          <w:color w:val="auto"/>
          <w:sz w:val="24"/>
          <w:szCs w:val="24"/>
          <w:u w:val="none"/>
          <w:lang w:val="fr-FR"/>
        </w:rPr>
        <w:t xml:space="preserve"> a été</w:t>
      </w:r>
      <w:r w:rsidRPr="000C13D1">
        <w:rPr>
          <w:rFonts w:asciiTheme="majorHAnsi" w:hAnsiTheme="majorHAnsi"/>
          <w:sz w:val="24"/>
          <w:szCs w:val="24"/>
          <w:lang w:val="fr-FR"/>
        </w:rPr>
        <w:t xml:space="preserve"> fondée au 16</w:t>
      </w:r>
      <w:r w:rsidRPr="000C13D1">
        <w:rPr>
          <w:rFonts w:asciiTheme="majorHAnsi" w:hAnsiTheme="majorHAnsi"/>
          <w:sz w:val="24"/>
          <w:szCs w:val="24"/>
          <w:vertAlign w:val="superscript"/>
          <w:lang w:val="fr-FR"/>
        </w:rPr>
        <w:t>ième</w:t>
      </w:r>
      <w:r w:rsidR="00AD666E" w:rsidRPr="000C13D1">
        <w:rPr>
          <w:rFonts w:asciiTheme="majorHAnsi" w:hAnsiTheme="majorHAnsi"/>
          <w:sz w:val="24"/>
          <w:szCs w:val="24"/>
          <w:lang w:val="fr-FR"/>
        </w:rPr>
        <w:t xml:space="preserve"> siècle (1573). </w:t>
      </w:r>
    </w:p>
    <w:p w:rsidR="00122319" w:rsidRPr="000C13D1" w:rsidRDefault="00122319" w:rsidP="00122319">
      <w:pPr>
        <w:spacing w:before="100" w:beforeAutospacing="1" w:after="100" w:afterAutospacing="1" w:line="240" w:lineRule="auto"/>
        <w:rPr>
          <w:rFonts w:asciiTheme="majorHAnsi" w:hAnsiTheme="majorHAnsi"/>
          <w:bCs/>
          <w:sz w:val="24"/>
          <w:szCs w:val="24"/>
          <w:lang w:val="fr-FR"/>
        </w:rPr>
      </w:pPr>
      <w:r w:rsidRPr="000C13D1">
        <w:rPr>
          <w:rFonts w:asciiTheme="majorHAnsi" w:hAnsiTheme="majorHAnsi" w:cs="Arial"/>
          <w:color w:val="4C4C4C"/>
          <w:sz w:val="24"/>
          <w:szCs w:val="24"/>
          <w:lang w:val="fr-FR"/>
        </w:rPr>
        <w:t xml:space="preserve">Pour se détendre, vous pouvez reposer dans plusieurs espaces verts - les parcs d’Olomouc appartiennent aux trésors historiques et culturels de la ville. </w:t>
      </w:r>
      <w:r w:rsidRPr="000C13D1">
        <w:rPr>
          <w:rFonts w:asciiTheme="majorHAnsi" w:hAnsiTheme="majorHAnsi"/>
          <w:bCs/>
          <w:sz w:val="24"/>
          <w:szCs w:val="24"/>
          <w:lang w:val="fr-FR"/>
        </w:rPr>
        <w:t>Au parc des expositions d´Olomouc, on organise tous les ans plusieurs expositions dont l´exposition florale « Flora » est la plus connue.</w:t>
      </w:r>
    </w:p>
    <w:p w:rsidR="00122319" w:rsidRPr="000C13D1" w:rsidRDefault="00122319" w:rsidP="00122319">
      <w:pPr>
        <w:rPr>
          <w:rFonts w:asciiTheme="majorHAnsi" w:hAnsiTheme="majorHAnsi"/>
          <w:bCs/>
          <w:sz w:val="24"/>
          <w:szCs w:val="24"/>
          <w:lang w:val="fr-FR"/>
        </w:rPr>
      </w:pPr>
      <w:r w:rsidRPr="000C13D1">
        <w:rPr>
          <w:rFonts w:asciiTheme="majorHAnsi" w:hAnsiTheme="majorHAnsi"/>
          <w:bCs/>
          <w:sz w:val="24"/>
          <w:szCs w:val="24"/>
          <w:lang w:val="fr-FR"/>
        </w:rPr>
        <w:t xml:space="preserve">Ou, aux alentours de la ville,  vous pouvez </w:t>
      </w:r>
      <w:r w:rsidRPr="000C13D1">
        <w:rPr>
          <w:rFonts w:asciiTheme="majorHAnsi" w:hAnsiTheme="majorHAnsi" w:cs="Arial"/>
          <w:color w:val="4C4C4C"/>
          <w:sz w:val="24"/>
          <w:szCs w:val="24"/>
          <w:lang w:val="fr-FR"/>
        </w:rPr>
        <w:t xml:space="preserve">visiter le </w:t>
      </w:r>
      <w:r w:rsidRPr="000C13D1">
        <w:rPr>
          <w:rFonts w:asciiTheme="majorHAnsi" w:hAnsiTheme="majorHAnsi" w:cs="Arial"/>
          <w:b/>
          <w:color w:val="4C4C4C"/>
          <w:sz w:val="24"/>
          <w:szCs w:val="24"/>
          <w:lang w:val="fr-FR"/>
        </w:rPr>
        <w:t>jardin zoologique d’Olomouc</w:t>
      </w:r>
      <w:r w:rsidRPr="000C13D1">
        <w:rPr>
          <w:rFonts w:asciiTheme="majorHAnsi" w:hAnsiTheme="majorHAnsi" w:cs="Arial"/>
          <w:color w:val="4C4C4C"/>
          <w:sz w:val="24"/>
          <w:szCs w:val="24"/>
          <w:lang w:val="fr-FR"/>
        </w:rPr>
        <w:t xml:space="preserve"> qui est situé sur la Sainte Colline ou se trouve aussi </w:t>
      </w:r>
      <w:r w:rsidR="00384A1B" w:rsidRPr="000C13D1">
        <w:rPr>
          <w:rFonts w:asciiTheme="majorHAnsi" w:hAnsiTheme="majorHAnsi" w:cs="Arial"/>
          <w:color w:val="4C4C4C"/>
          <w:sz w:val="24"/>
          <w:szCs w:val="24"/>
          <w:lang w:val="fr-FR"/>
        </w:rPr>
        <w:t xml:space="preserve">la </w:t>
      </w:r>
      <w:r w:rsidR="00384A1B" w:rsidRPr="000C13D1">
        <w:rPr>
          <w:rFonts w:asciiTheme="majorHAnsi" w:hAnsiTheme="majorHAnsi" w:cs="Arial"/>
          <w:b/>
          <w:color w:val="4C4C4C"/>
          <w:sz w:val="24"/>
          <w:szCs w:val="24"/>
          <w:lang w:val="fr-FR"/>
        </w:rPr>
        <w:t>B</w:t>
      </w:r>
      <w:r w:rsidRPr="000C13D1">
        <w:rPr>
          <w:rFonts w:asciiTheme="majorHAnsi" w:hAnsiTheme="majorHAnsi" w:cs="Arial"/>
          <w:b/>
          <w:color w:val="4C4C4C"/>
          <w:sz w:val="24"/>
          <w:szCs w:val="24"/>
          <w:lang w:val="fr-FR"/>
        </w:rPr>
        <w:t>asilique</w:t>
      </w:r>
      <w:r w:rsidRPr="000C13D1">
        <w:rPr>
          <w:rFonts w:asciiTheme="majorHAnsi" w:hAnsiTheme="majorHAnsi" w:cs="Arial"/>
          <w:color w:val="4C4C4C"/>
          <w:sz w:val="24"/>
          <w:szCs w:val="24"/>
          <w:lang w:val="fr-FR"/>
        </w:rPr>
        <w:t xml:space="preserve"> </w:t>
      </w:r>
      <w:r w:rsidRPr="000C13D1">
        <w:rPr>
          <w:rFonts w:asciiTheme="majorHAnsi" w:hAnsiTheme="majorHAnsi"/>
          <w:bCs/>
          <w:sz w:val="24"/>
          <w:szCs w:val="24"/>
          <w:lang w:val="fr-FR"/>
        </w:rPr>
        <w:t xml:space="preserve">de pèlerinage baroque </w:t>
      </w:r>
      <w:r w:rsidRPr="000C13D1">
        <w:rPr>
          <w:rFonts w:asciiTheme="majorHAnsi" w:hAnsiTheme="majorHAnsi"/>
          <w:b/>
          <w:bCs/>
          <w:sz w:val="24"/>
          <w:szCs w:val="24"/>
          <w:lang w:val="fr-FR"/>
        </w:rPr>
        <w:t>de la Vierge Marie</w:t>
      </w:r>
      <w:r w:rsidRPr="000C13D1">
        <w:rPr>
          <w:rFonts w:asciiTheme="majorHAnsi" w:hAnsiTheme="majorHAnsi"/>
          <w:bCs/>
          <w:sz w:val="24"/>
          <w:szCs w:val="24"/>
          <w:lang w:val="fr-FR"/>
        </w:rPr>
        <w:t>.</w:t>
      </w:r>
    </w:p>
    <w:p w:rsidR="0042280A" w:rsidRPr="000C13D1" w:rsidRDefault="0042280A" w:rsidP="0042280A">
      <w:pPr>
        <w:shd w:val="clear" w:color="auto" w:fill="FFFFFF"/>
        <w:spacing w:after="192" w:line="240" w:lineRule="auto"/>
        <w:rPr>
          <w:rFonts w:asciiTheme="majorHAnsi" w:eastAsia="Times New Roman" w:hAnsiTheme="majorHAnsi" w:cs="Arial"/>
          <w:color w:val="4C4C4C"/>
          <w:sz w:val="24"/>
          <w:szCs w:val="24"/>
          <w:lang w:val="fr-FR" w:eastAsia="en-GB"/>
        </w:rPr>
      </w:pPr>
      <w:r w:rsidRPr="0042280A">
        <w:rPr>
          <w:rFonts w:asciiTheme="majorHAnsi" w:eastAsia="Times New Roman" w:hAnsiTheme="majorHAnsi" w:cs="Arial"/>
          <w:color w:val="4C4C4C"/>
          <w:sz w:val="24"/>
          <w:szCs w:val="24"/>
          <w:lang w:val="fr-FR" w:eastAsia="en-GB"/>
        </w:rPr>
        <w:t>Olomouc est non seulement une ville de beaux monuments mais aussi du sport. Vous y pouvez faire du sport dehors ou à l’intérieur, dans des complexes spécialisés.</w:t>
      </w:r>
      <w:r w:rsidRPr="000C13D1">
        <w:rPr>
          <w:rFonts w:asciiTheme="majorHAnsi" w:eastAsia="Times New Roman" w:hAnsiTheme="majorHAnsi" w:cs="Arial"/>
          <w:color w:val="4C4C4C"/>
          <w:sz w:val="24"/>
          <w:szCs w:val="24"/>
          <w:lang w:val="fr-FR" w:eastAsia="en-GB"/>
        </w:rPr>
        <w:t xml:space="preserve"> </w:t>
      </w:r>
      <w:r w:rsidRPr="0042280A">
        <w:rPr>
          <w:rFonts w:asciiTheme="majorHAnsi" w:eastAsia="Times New Roman" w:hAnsiTheme="majorHAnsi" w:cs="Arial"/>
          <w:color w:val="4C4C4C"/>
          <w:sz w:val="24"/>
          <w:szCs w:val="24"/>
          <w:lang w:val="fr-FR" w:eastAsia="en-GB"/>
        </w:rPr>
        <w:t xml:space="preserve">Il y a des possibilités pour les amateurs du tennis, </w:t>
      </w:r>
      <w:r w:rsidRPr="000C13D1">
        <w:rPr>
          <w:rFonts w:asciiTheme="majorHAnsi" w:eastAsia="Times New Roman" w:hAnsiTheme="majorHAnsi" w:cs="Arial"/>
          <w:color w:val="4C4C4C"/>
          <w:sz w:val="24"/>
          <w:szCs w:val="24"/>
          <w:lang w:val="fr-FR" w:eastAsia="en-GB"/>
        </w:rPr>
        <w:t xml:space="preserve">du vélo, </w:t>
      </w:r>
      <w:r w:rsidRPr="0042280A">
        <w:rPr>
          <w:rFonts w:asciiTheme="majorHAnsi" w:eastAsia="Times New Roman" w:hAnsiTheme="majorHAnsi" w:cs="Arial"/>
          <w:color w:val="4C4C4C"/>
          <w:sz w:val="24"/>
          <w:szCs w:val="24"/>
          <w:lang w:val="fr-FR" w:eastAsia="en-GB"/>
        </w:rPr>
        <w:t>du squash, du jeu de quilles, du fitness, du golf et du golf miniature, de la natation mais aussi des sports non traditio</w:t>
      </w:r>
      <w:r w:rsidRPr="000C13D1">
        <w:rPr>
          <w:rFonts w:asciiTheme="majorHAnsi" w:eastAsia="Times New Roman" w:hAnsiTheme="majorHAnsi" w:cs="Arial"/>
          <w:color w:val="4C4C4C"/>
          <w:sz w:val="24"/>
          <w:szCs w:val="24"/>
          <w:lang w:val="fr-FR" w:eastAsia="en-GB"/>
        </w:rPr>
        <w:t>n</w:t>
      </w:r>
      <w:r w:rsidRPr="0042280A">
        <w:rPr>
          <w:rFonts w:asciiTheme="majorHAnsi" w:eastAsia="Times New Roman" w:hAnsiTheme="majorHAnsi" w:cs="Arial"/>
          <w:color w:val="4C4C4C"/>
          <w:sz w:val="24"/>
          <w:szCs w:val="24"/>
          <w:lang w:val="fr-FR" w:eastAsia="en-GB"/>
        </w:rPr>
        <w:t xml:space="preserve">nels comme l’escalade ou l’équitation. </w:t>
      </w:r>
    </w:p>
    <w:p w:rsidR="00AD666E" w:rsidRPr="000C13D1" w:rsidRDefault="00AD666E" w:rsidP="0042280A">
      <w:pPr>
        <w:shd w:val="clear" w:color="auto" w:fill="FFFFFF"/>
        <w:spacing w:after="192" w:line="240" w:lineRule="auto"/>
        <w:rPr>
          <w:rFonts w:asciiTheme="majorHAnsi" w:eastAsia="Times New Roman" w:hAnsiTheme="majorHAnsi" w:cs="Arial"/>
          <w:color w:val="4C4C4C"/>
          <w:sz w:val="24"/>
          <w:szCs w:val="24"/>
          <w:lang w:val="fr-FR" w:eastAsia="en-GB"/>
        </w:rPr>
      </w:pPr>
    </w:p>
    <w:p w:rsidR="00AD666E" w:rsidRPr="000C13D1" w:rsidRDefault="00AD666E" w:rsidP="00AD666E">
      <w:pPr>
        <w:rPr>
          <w:rFonts w:asciiTheme="majorHAnsi" w:hAnsiTheme="majorHAnsi"/>
          <w:sz w:val="24"/>
          <w:szCs w:val="24"/>
          <w:lang w:val="fr-FR"/>
        </w:rPr>
      </w:pPr>
      <w:r w:rsidRPr="000C13D1">
        <w:rPr>
          <w:rFonts w:asciiTheme="majorHAnsi" w:hAnsiTheme="majorHAnsi"/>
          <w:bCs/>
          <w:sz w:val="24"/>
          <w:szCs w:val="24"/>
          <w:lang w:val="fr-FR"/>
        </w:rPr>
        <w:t>La spécialité de notre région s´appelle « </w:t>
      </w:r>
      <w:r w:rsidRPr="000C13D1">
        <w:rPr>
          <w:rFonts w:asciiTheme="majorHAnsi" w:hAnsiTheme="majorHAnsi"/>
          <w:b/>
          <w:bCs/>
          <w:sz w:val="24"/>
          <w:szCs w:val="24"/>
          <w:lang w:val="fr-FR"/>
        </w:rPr>
        <w:t>Olomoucké tvarůžky</w:t>
      </w:r>
      <w:r w:rsidRPr="000C13D1">
        <w:rPr>
          <w:rFonts w:asciiTheme="majorHAnsi" w:hAnsiTheme="majorHAnsi"/>
          <w:bCs/>
          <w:sz w:val="24"/>
          <w:szCs w:val="24"/>
          <w:lang w:val="fr-FR"/>
        </w:rPr>
        <w:t xml:space="preserve"> »  de Loštice. Il s´agit d´un fromage </w:t>
      </w:r>
      <w:r w:rsidRPr="000C13D1">
        <w:rPr>
          <w:rFonts w:asciiTheme="majorHAnsi" w:hAnsiTheme="majorHAnsi"/>
          <w:sz w:val="24"/>
          <w:szCs w:val="24"/>
          <w:lang w:val="fr-FR"/>
        </w:rPr>
        <w:t xml:space="preserve">à pâte molle, qui est très facile à reconnaître par sa forte odeur. C'est un fromage au </w:t>
      </w:r>
      <w:hyperlink r:id="rId29" w:tooltip="Lait de vache" w:history="1">
        <w:r w:rsidRPr="000C13D1">
          <w:rPr>
            <w:rStyle w:val="Hypertextovodkaz"/>
            <w:rFonts w:asciiTheme="majorHAnsi" w:hAnsiTheme="majorHAnsi"/>
            <w:color w:val="auto"/>
            <w:sz w:val="24"/>
            <w:szCs w:val="24"/>
            <w:u w:val="none"/>
            <w:lang w:val="fr-FR"/>
          </w:rPr>
          <w:t>lait de vache</w:t>
        </w:r>
      </w:hyperlink>
      <w:r w:rsidRPr="000C13D1">
        <w:rPr>
          <w:rFonts w:asciiTheme="majorHAnsi" w:hAnsiTheme="majorHAnsi"/>
          <w:sz w:val="24"/>
          <w:szCs w:val="24"/>
          <w:lang w:val="fr-FR"/>
        </w:rPr>
        <w:t xml:space="preserve">. Très apprécié, il est exporté. Olomoucké tvarůžky est le seul fromage d’origine tchèque avec un caractère distinctif : son goût âcre. Sa maturation est exclusivement naturelle et ne contient aucun additif chimique. La première mention écrite de ce fromage remonte au </w:t>
      </w:r>
      <w:hyperlink r:id="rId30" w:tooltip="XVe siècle" w:history="1">
        <w:r w:rsidRPr="000C13D1">
          <w:rPr>
            <w:rStyle w:val="romain1"/>
            <w:rFonts w:asciiTheme="majorHAnsi" w:hAnsiTheme="majorHAnsi"/>
            <w:sz w:val="24"/>
            <w:szCs w:val="24"/>
            <w:lang w:val="fr-FR"/>
          </w:rPr>
          <w:t>XV</w:t>
        </w:r>
        <w:r w:rsidRPr="000C13D1">
          <w:rPr>
            <w:rStyle w:val="Hypertextovodkaz"/>
            <w:rFonts w:asciiTheme="majorHAnsi" w:hAnsiTheme="majorHAnsi"/>
            <w:color w:val="auto"/>
            <w:sz w:val="24"/>
            <w:szCs w:val="24"/>
            <w:u w:val="none"/>
            <w:vertAlign w:val="superscript"/>
            <w:lang w:val="fr-FR"/>
          </w:rPr>
          <w:t>e</w:t>
        </w:r>
        <w:r w:rsidRPr="000C13D1">
          <w:rPr>
            <w:rStyle w:val="Hypertextovodkaz"/>
            <w:rFonts w:asciiTheme="majorHAnsi" w:hAnsiTheme="majorHAnsi"/>
            <w:color w:val="auto"/>
            <w:sz w:val="24"/>
            <w:szCs w:val="24"/>
            <w:u w:val="none"/>
            <w:lang w:val="fr-FR"/>
          </w:rPr>
          <w:t> siècle</w:t>
        </w:r>
      </w:hyperlink>
      <w:r w:rsidRPr="000C13D1">
        <w:rPr>
          <w:rFonts w:asciiTheme="majorHAnsi" w:hAnsiTheme="majorHAnsi"/>
          <w:sz w:val="24"/>
          <w:szCs w:val="24"/>
          <w:lang w:val="fr-FR"/>
        </w:rPr>
        <w:t xml:space="preserve"> et il existe une société de ce fromage depuis </w:t>
      </w:r>
      <w:hyperlink r:id="rId31" w:tooltip="1876" w:history="1">
        <w:r w:rsidRPr="000C13D1">
          <w:rPr>
            <w:rStyle w:val="Hypertextovodkaz"/>
            <w:rFonts w:asciiTheme="majorHAnsi" w:hAnsiTheme="majorHAnsi"/>
            <w:color w:val="auto"/>
            <w:sz w:val="24"/>
            <w:szCs w:val="24"/>
            <w:u w:val="none"/>
            <w:lang w:val="fr-FR"/>
          </w:rPr>
          <w:t>1876</w:t>
        </w:r>
      </w:hyperlink>
      <w:r w:rsidRPr="000C13D1">
        <w:rPr>
          <w:rFonts w:asciiTheme="majorHAnsi" w:hAnsiTheme="majorHAnsi"/>
          <w:sz w:val="24"/>
          <w:szCs w:val="24"/>
          <w:lang w:val="fr-FR"/>
        </w:rPr>
        <w:t> ; un musée lui est consacré à Loštice.</w:t>
      </w:r>
    </w:p>
    <w:p w:rsidR="00AD666E" w:rsidRPr="0042280A" w:rsidRDefault="00AD666E" w:rsidP="0042280A">
      <w:pPr>
        <w:shd w:val="clear" w:color="auto" w:fill="FFFFFF"/>
        <w:spacing w:after="192" w:line="240" w:lineRule="auto"/>
        <w:rPr>
          <w:rFonts w:asciiTheme="majorHAnsi" w:eastAsia="Times New Roman" w:hAnsiTheme="majorHAnsi" w:cs="Arial"/>
          <w:color w:val="4C4C4C"/>
          <w:sz w:val="24"/>
          <w:szCs w:val="24"/>
          <w:lang w:val="fr-FR" w:eastAsia="en-GB"/>
        </w:rPr>
      </w:pPr>
    </w:p>
    <w:p w:rsidR="0042280A" w:rsidRPr="000C13D1" w:rsidRDefault="0042280A" w:rsidP="0042280A">
      <w:pPr>
        <w:spacing w:before="100" w:beforeAutospacing="1" w:after="100" w:afterAutospacing="1" w:line="240" w:lineRule="auto"/>
        <w:rPr>
          <w:rFonts w:asciiTheme="majorHAnsi" w:hAnsiTheme="majorHAnsi" w:cs="Arial"/>
          <w:color w:val="4C4C4C"/>
          <w:sz w:val="24"/>
          <w:szCs w:val="24"/>
          <w:lang w:val="fr-FR"/>
        </w:rPr>
      </w:pPr>
    </w:p>
    <w:p w:rsidR="000C13D1" w:rsidRPr="000C13D1" w:rsidRDefault="005146DA" w:rsidP="00D41360">
      <w:pPr>
        <w:rPr>
          <w:rFonts w:asciiTheme="majorHAnsi" w:hAnsiTheme="majorHAnsi"/>
          <w:bCs/>
          <w:sz w:val="24"/>
          <w:szCs w:val="24"/>
          <w:lang w:val="fr-FR"/>
        </w:rPr>
      </w:pPr>
      <w:r w:rsidRPr="000C13D1">
        <w:rPr>
          <w:rFonts w:asciiTheme="majorHAnsi" w:hAnsiTheme="majorHAnsi"/>
          <w:b/>
          <w:bCs/>
          <w:sz w:val="24"/>
          <w:szCs w:val="24"/>
          <w:lang w:val="fr-FR"/>
        </w:rPr>
        <w:lastRenderedPageBreak/>
        <w:t xml:space="preserve">La ville </w:t>
      </w:r>
      <w:r w:rsidRPr="000C13D1">
        <w:rPr>
          <w:rFonts w:asciiTheme="majorHAnsi" w:hAnsiTheme="majorHAnsi"/>
          <w:b/>
          <w:bCs/>
          <w:sz w:val="28"/>
          <w:szCs w:val="28"/>
          <w:lang w:val="fr-FR"/>
        </w:rPr>
        <w:t>de Šumperk</w:t>
      </w:r>
      <w:r w:rsidRPr="000C13D1">
        <w:rPr>
          <w:rFonts w:asciiTheme="majorHAnsi" w:hAnsiTheme="majorHAnsi"/>
          <w:bCs/>
          <w:sz w:val="24"/>
          <w:szCs w:val="24"/>
          <w:lang w:val="fr-FR"/>
        </w:rPr>
        <w:t xml:space="preserve"> est le point de départ de r</w:t>
      </w:r>
      <w:r w:rsidR="00221FAE" w:rsidRPr="000C13D1">
        <w:rPr>
          <w:rFonts w:asciiTheme="majorHAnsi" w:hAnsiTheme="majorHAnsi"/>
          <w:bCs/>
          <w:sz w:val="24"/>
          <w:szCs w:val="24"/>
          <w:lang w:val="fr-FR"/>
        </w:rPr>
        <w:t xml:space="preserve">andonnées dans </w:t>
      </w:r>
      <w:r w:rsidR="00221FAE" w:rsidRPr="000C13D1">
        <w:rPr>
          <w:rFonts w:asciiTheme="majorHAnsi" w:hAnsiTheme="majorHAnsi"/>
          <w:b/>
          <w:bCs/>
          <w:sz w:val="28"/>
          <w:szCs w:val="28"/>
          <w:lang w:val="fr-FR"/>
        </w:rPr>
        <w:t>les montagnes de</w:t>
      </w:r>
      <w:r w:rsidRPr="000C13D1">
        <w:rPr>
          <w:rFonts w:asciiTheme="majorHAnsi" w:hAnsiTheme="majorHAnsi"/>
          <w:b/>
          <w:bCs/>
          <w:sz w:val="28"/>
          <w:szCs w:val="28"/>
          <w:lang w:val="fr-FR"/>
        </w:rPr>
        <w:t xml:space="preserve"> Jeseniky. </w:t>
      </w:r>
    </w:p>
    <w:p w:rsidR="000C13D1" w:rsidRPr="000C13D1" w:rsidRDefault="005146DA" w:rsidP="000C13D1">
      <w:pPr>
        <w:spacing w:before="100" w:beforeAutospacing="1" w:after="100" w:afterAutospacing="1" w:line="240" w:lineRule="auto"/>
        <w:rPr>
          <w:rFonts w:ascii="Times New Roman" w:eastAsia="Times New Roman" w:hAnsi="Times New Roman" w:cs="Times New Roman"/>
          <w:sz w:val="24"/>
          <w:szCs w:val="24"/>
          <w:lang w:val="fr-FR" w:eastAsia="en-GB"/>
        </w:rPr>
      </w:pPr>
      <w:r w:rsidRPr="000C13D1">
        <w:rPr>
          <w:rFonts w:asciiTheme="majorHAnsi" w:hAnsiTheme="majorHAnsi"/>
          <w:bCs/>
          <w:sz w:val="24"/>
          <w:szCs w:val="24"/>
          <w:lang w:val="fr-FR"/>
        </w:rPr>
        <w:t xml:space="preserve">Le sommet le plus haut est le mont </w:t>
      </w:r>
      <w:r w:rsidRPr="000C13D1">
        <w:rPr>
          <w:rFonts w:asciiTheme="majorHAnsi" w:hAnsiTheme="majorHAnsi"/>
          <w:b/>
          <w:bCs/>
          <w:sz w:val="24"/>
          <w:szCs w:val="24"/>
          <w:lang w:val="fr-FR"/>
        </w:rPr>
        <w:t>Praděd</w:t>
      </w:r>
      <w:r w:rsidRPr="000C13D1">
        <w:rPr>
          <w:rFonts w:asciiTheme="majorHAnsi" w:hAnsiTheme="majorHAnsi"/>
          <w:bCs/>
          <w:sz w:val="24"/>
          <w:szCs w:val="24"/>
          <w:lang w:val="fr-FR"/>
        </w:rPr>
        <w:t xml:space="preserve"> avec 1 492 m d´altitude, le sommet le plus grand de la Moravie </w:t>
      </w:r>
      <w:r w:rsidR="000C13D1" w:rsidRPr="000C13D1">
        <w:rPr>
          <w:rFonts w:ascii="Times New Roman" w:eastAsia="Times New Roman" w:hAnsi="Times New Roman" w:cs="Times New Roman"/>
          <w:sz w:val="24"/>
          <w:szCs w:val="24"/>
          <w:lang w:val="fr-FR" w:eastAsia="en-GB"/>
        </w:rPr>
        <w:t>et le cinquième sommet la plus élevée de République tchèque. Une antenne de télévision haute de 162 mètres a été construite à son sommet.</w:t>
      </w:r>
    </w:p>
    <w:p w:rsidR="00AD39CD" w:rsidRPr="000C13D1" w:rsidRDefault="005146DA" w:rsidP="00D41360">
      <w:pPr>
        <w:rPr>
          <w:rFonts w:asciiTheme="majorHAnsi" w:hAnsiTheme="majorHAnsi" w:cs="Arial"/>
          <w:sz w:val="24"/>
          <w:szCs w:val="24"/>
          <w:lang w:val="fr-FR"/>
        </w:rPr>
      </w:pPr>
      <w:r w:rsidRPr="000C13D1">
        <w:rPr>
          <w:rFonts w:asciiTheme="majorHAnsi" w:hAnsiTheme="majorHAnsi"/>
          <w:bCs/>
          <w:sz w:val="24"/>
          <w:szCs w:val="24"/>
          <w:lang w:val="fr-FR"/>
        </w:rPr>
        <w:t>Les montagnes sont le centre de la vie sportive pendant tou</w:t>
      </w:r>
      <w:r w:rsidR="00221FAE" w:rsidRPr="000C13D1">
        <w:rPr>
          <w:rFonts w:asciiTheme="majorHAnsi" w:hAnsiTheme="majorHAnsi"/>
          <w:bCs/>
          <w:sz w:val="24"/>
          <w:szCs w:val="24"/>
          <w:lang w:val="fr-FR"/>
        </w:rPr>
        <w:t>te</w:t>
      </w:r>
      <w:r w:rsidRPr="000C13D1">
        <w:rPr>
          <w:rFonts w:asciiTheme="majorHAnsi" w:hAnsiTheme="majorHAnsi"/>
          <w:bCs/>
          <w:sz w:val="24"/>
          <w:szCs w:val="24"/>
          <w:lang w:val="fr-FR"/>
        </w:rPr>
        <w:t>s les quatre saisons – on peut y faire tous le</w:t>
      </w:r>
      <w:r w:rsidR="00221FAE" w:rsidRPr="000C13D1">
        <w:rPr>
          <w:rFonts w:asciiTheme="majorHAnsi" w:hAnsiTheme="majorHAnsi"/>
          <w:bCs/>
          <w:sz w:val="24"/>
          <w:szCs w:val="24"/>
          <w:lang w:val="fr-FR"/>
        </w:rPr>
        <w:t>s sports d´hiver ou d´été, visi</w:t>
      </w:r>
      <w:r w:rsidRPr="000C13D1">
        <w:rPr>
          <w:rFonts w:asciiTheme="majorHAnsi" w:hAnsiTheme="majorHAnsi"/>
          <w:bCs/>
          <w:sz w:val="24"/>
          <w:szCs w:val="24"/>
          <w:lang w:val="fr-FR"/>
        </w:rPr>
        <w:t>ter les wellness</w:t>
      </w:r>
      <w:r w:rsidR="00221FAE" w:rsidRPr="000C13D1">
        <w:rPr>
          <w:rFonts w:asciiTheme="majorHAnsi" w:hAnsiTheme="majorHAnsi"/>
          <w:bCs/>
          <w:sz w:val="24"/>
          <w:szCs w:val="24"/>
          <w:lang w:val="fr-FR"/>
        </w:rPr>
        <w:t>-</w:t>
      </w:r>
      <w:r w:rsidRPr="000C13D1">
        <w:rPr>
          <w:rFonts w:asciiTheme="majorHAnsi" w:hAnsiTheme="majorHAnsi"/>
          <w:bCs/>
          <w:sz w:val="24"/>
          <w:szCs w:val="24"/>
          <w:lang w:val="fr-FR"/>
        </w:rPr>
        <w:t xml:space="preserve"> centres, des stations thermale</w:t>
      </w:r>
      <w:r w:rsidR="00221FAE" w:rsidRPr="000C13D1">
        <w:rPr>
          <w:rFonts w:asciiTheme="majorHAnsi" w:hAnsiTheme="majorHAnsi"/>
          <w:bCs/>
          <w:sz w:val="24"/>
          <w:szCs w:val="24"/>
          <w:lang w:val="fr-FR"/>
        </w:rPr>
        <w:t>s</w:t>
      </w:r>
      <w:r w:rsidRPr="000C13D1">
        <w:rPr>
          <w:rFonts w:asciiTheme="majorHAnsi" w:hAnsiTheme="majorHAnsi"/>
          <w:bCs/>
          <w:sz w:val="24"/>
          <w:szCs w:val="24"/>
          <w:lang w:val="fr-FR"/>
        </w:rPr>
        <w:t xml:space="preserve"> pittoresque</w:t>
      </w:r>
      <w:r w:rsidR="00221FAE" w:rsidRPr="000C13D1">
        <w:rPr>
          <w:rFonts w:asciiTheme="majorHAnsi" w:hAnsiTheme="majorHAnsi"/>
          <w:bCs/>
          <w:sz w:val="24"/>
          <w:szCs w:val="24"/>
          <w:lang w:val="fr-FR"/>
        </w:rPr>
        <w:t>s et les petites villes d´eau</w:t>
      </w:r>
      <w:r w:rsidRPr="000C13D1">
        <w:rPr>
          <w:rFonts w:asciiTheme="majorHAnsi" w:hAnsiTheme="majorHAnsi"/>
          <w:bCs/>
          <w:sz w:val="24"/>
          <w:szCs w:val="24"/>
          <w:lang w:val="fr-FR"/>
        </w:rPr>
        <w:t xml:space="preserve"> – par </w:t>
      </w:r>
      <w:r w:rsidR="00C04236" w:rsidRPr="000C13D1">
        <w:rPr>
          <w:rFonts w:asciiTheme="majorHAnsi" w:hAnsiTheme="majorHAnsi"/>
          <w:bCs/>
          <w:sz w:val="24"/>
          <w:szCs w:val="24"/>
          <w:lang w:val="fr-FR"/>
        </w:rPr>
        <w:t>ex</w:t>
      </w:r>
      <w:r w:rsidR="00221FAE" w:rsidRPr="000C13D1">
        <w:rPr>
          <w:rFonts w:asciiTheme="majorHAnsi" w:hAnsiTheme="majorHAnsi"/>
          <w:bCs/>
          <w:sz w:val="24"/>
          <w:szCs w:val="24"/>
          <w:lang w:val="fr-FR"/>
        </w:rPr>
        <w:t>e</w:t>
      </w:r>
      <w:r w:rsidR="00C04236" w:rsidRPr="000C13D1">
        <w:rPr>
          <w:rFonts w:asciiTheme="majorHAnsi" w:hAnsiTheme="majorHAnsi"/>
          <w:bCs/>
          <w:sz w:val="24"/>
          <w:szCs w:val="24"/>
          <w:lang w:val="fr-FR"/>
        </w:rPr>
        <w:t xml:space="preserve">mple Karlova Studánka, Velké Losiny ou </w:t>
      </w:r>
      <w:r w:rsidR="00C04236" w:rsidRPr="000C13D1">
        <w:rPr>
          <w:rFonts w:asciiTheme="majorHAnsi" w:hAnsiTheme="majorHAnsi"/>
          <w:b/>
          <w:bCs/>
          <w:sz w:val="28"/>
          <w:szCs w:val="28"/>
          <w:lang w:val="fr-FR"/>
        </w:rPr>
        <w:t>Jeseník</w:t>
      </w:r>
      <w:r w:rsidR="00221FAE" w:rsidRPr="000C13D1">
        <w:rPr>
          <w:rFonts w:asciiTheme="majorHAnsi" w:hAnsiTheme="majorHAnsi"/>
          <w:bCs/>
          <w:sz w:val="28"/>
          <w:szCs w:val="28"/>
          <w:lang w:val="fr-FR"/>
        </w:rPr>
        <w:t xml:space="preserve"> </w:t>
      </w:r>
      <w:r w:rsidR="00221FAE" w:rsidRPr="000C13D1">
        <w:rPr>
          <w:rFonts w:asciiTheme="majorHAnsi" w:hAnsiTheme="majorHAnsi"/>
          <w:bCs/>
          <w:sz w:val="24"/>
          <w:szCs w:val="24"/>
          <w:lang w:val="fr-FR"/>
        </w:rPr>
        <w:t>- l</w:t>
      </w:r>
      <w:r w:rsidR="00221FAE" w:rsidRPr="000C13D1">
        <w:rPr>
          <w:rFonts w:ascii="Times New Roman" w:eastAsia="Times New Roman" w:hAnsi="Times New Roman" w:cs="Times New Roman"/>
          <w:sz w:val="24"/>
          <w:szCs w:val="24"/>
          <w:lang w:val="fr-FR" w:eastAsia="en-GB"/>
        </w:rPr>
        <w:t xml:space="preserve">a ville s'est surtout développée au </w:t>
      </w:r>
      <w:hyperlink r:id="rId32" w:tooltip="XIXe siècle" w:history="1">
        <w:r w:rsidR="00221FAE" w:rsidRPr="000C13D1">
          <w:rPr>
            <w:rFonts w:ascii="Times New Roman" w:eastAsia="Times New Roman" w:hAnsi="Times New Roman" w:cs="Times New Roman"/>
            <w:smallCaps/>
            <w:sz w:val="24"/>
            <w:szCs w:val="24"/>
            <w:lang w:val="fr-FR" w:eastAsia="en-GB"/>
          </w:rPr>
          <w:t>XIX</w:t>
        </w:r>
        <w:r w:rsidR="00221FAE" w:rsidRPr="000C13D1">
          <w:rPr>
            <w:rFonts w:ascii="Times New Roman" w:eastAsia="Times New Roman" w:hAnsi="Times New Roman" w:cs="Times New Roman"/>
            <w:sz w:val="24"/>
            <w:szCs w:val="24"/>
            <w:vertAlign w:val="superscript"/>
            <w:lang w:val="fr-FR" w:eastAsia="en-GB"/>
          </w:rPr>
          <w:t>e</w:t>
        </w:r>
        <w:r w:rsidR="00221FAE" w:rsidRPr="000C13D1">
          <w:rPr>
            <w:rFonts w:ascii="Times New Roman" w:eastAsia="Times New Roman" w:hAnsi="Times New Roman" w:cs="Times New Roman"/>
            <w:sz w:val="24"/>
            <w:szCs w:val="24"/>
            <w:lang w:val="fr-FR" w:eastAsia="en-GB"/>
          </w:rPr>
          <w:t> siècle</w:t>
        </w:r>
      </w:hyperlink>
      <w:r w:rsidR="00221FAE" w:rsidRPr="000C13D1">
        <w:rPr>
          <w:rFonts w:ascii="Times New Roman" w:eastAsia="Times New Roman" w:hAnsi="Times New Roman" w:cs="Times New Roman"/>
          <w:sz w:val="24"/>
          <w:szCs w:val="24"/>
          <w:lang w:val="fr-FR" w:eastAsia="en-GB"/>
        </w:rPr>
        <w:t xml:space="preserve"> comme </w:t>
      </w:r>
      <w:hyperlink r:id="rId33" w:tooltip="Ville d'eau" w:history="1">
        <w:r w:rsidR="00221FAE" w:rsidRPr="000C13D1">
          <w:rPr>
            <w:rFonts w:ascii="Times New Roman" w:eastAsia="Times New Roman" w:hAnsi="Times New Roman" w:cs="Times New Roman"/>
            <w:sz w:val="24"/>
            <w:szCs w:val="24"/>
            <w:lang w:val="fr-FR" w:eastAsia="en-GB"/>
          </w:rPr>
          <w:t>ville d'eau</w:t>
        </w:r>
      </w:hyperlink>
      <w:r w:rsidR="00221FAE" w:rsidRPr="000C13D1">
        <w:rPr>
          <w:rFonts w:ascii="Times New Roman" w:eastAsia="Times New Roman" w:hAnsi="Times New Roman" w:cs="Times New Roman"/>
          <w:sz w:val="24"/>
          <w:szCs w:val="24"/>
          <w:lang w:val="fr-FR" w:eastAsia="en-GB"/>
        </w:rPr>
        <w:t xml:space="preserve"> suite aux efforts de </w:t>
      </w:r>
      <w:hyperlink r:id="rId34" w:tooltip="Vincenz Prießnitz (page inexistante)" w:history="1">
        <w:r w:rsidR="00221FAE" w:rsidRPr="000C13D1">
          <w:rPr>
            <w:rFonts w:ascii="Times New Roman" w:eastAsia="Times New Roman" w:hAnsi="Times New Roman" w:cs="Times New Roman"/>
            <w:sz w:val="24"/>
            <w:szCs w:val="24"/>
            <w:lang w:val="fr-FR" w:eastAsia="en-GB"/>
          </w:rPr>
          <w:t>Vincenz Prießnitz</w:t>
        </w:r>
      </w:hyperlink>
      <w:r w:rsidR="00221FAE" w:rsidRPr="000C13D1">
        <w:rPr>
          <w:rFonts w:ascii="Times New Roman" w:eastAsia="Times New Roman" w:hAnsi="Times New Roman" w:cs="Times New Roman"/>
          <w:sz w:val="24"/>
          <w:szCs w:val="24"/>
          <w:lang w:val="fr-FR" w:eastAsia="en-GB"/>
        </w:rPr>
        <w:t>, qui y fonde le premier établissement d'</w:t>
      </w:r>
      <w:hyperlink r:id="rId35" w:tooltip="Hydrothérapie" w:history="1">
        <w:r w:rsidR="00221FAE" w:rsidRPr="000C13D1">
          <w:rPr>
            <w:rFonts w:ascii="Times New Roman" w:eastAsia="Times New Roman" w:hAnsi="Times New Roman" w:cs="Times New Roman"/>
            <w:sz w:val="24"/>
            <w:szCs w:val="24"/>
            <w:lang w:val="fr-FR" w:eastAsia="en-GB"/>
          </w:rPr>
          <w:t>hydrothérapie</w:t>
        </w:r>
      </w:hyperlink>
      <w:r w:rsidR="00221FAE" w:rsidRPr="000C13D1">
        <w:rPr>
          <w:rFonts w:ascii="Times New Roman" w:eastAsia="Times New Roman" w:hAnsi="Times New Roman" w:cs="Times New Roman"/>
          <w:sz w:val="24"/>
          <w:szCs w:val="24"/>
          <w:lang w:val="fr-FR" w:eastAsia="en-GB"/>
        </w:rPr>
        <w:t xml:space="preserve"> au monde</w:t>
      </w:r>
      <w:r w:rsidR="00C04236" w:rsidRPr="000C13D1">
        <w:rPr>
          <w:rFonts w:asciiTheme="majorHAnsi" w:hAnsiTheme="majorHAnsi"/>
          <w:bCs/>
          <w:sz w:val="24"/>
          <w:szCs w:val="24"/>
          <w:lang w:val="fr-FR"/>
        </w:rPr>
        <w:t xml:space="preserve">. </w:t>
      </w:r>
      <w:r w:rsidR="00A044E4" w:rsidRPr="000C13D1">
        <w:rPr>
          <w:rFonts w:asciiTheme="majorHAnsi" w:hAnsiTheme="majorHAnsi"/>
          <w:bCs/>
          <w:sz w:val="24"/>
          <w:szCs w:val="24"/>
          <w:lang w:val="fr-FR"/>
        </w:rPr>
        <w:t>Il</w:t>
      </w:r>
      <w:r w:rsidR="00221FAE" w:rsidRPr="000C13D1">
        <w:rPr>
          <w:rFonts w:asciiTheme="majorHAnsi" w:hAnsiTheme="majorHAnsi"/>
          <w:bCs/>
          <w:sz w:val="24"/>
          <w:szCs w:val="24"/>
          <w:lang w:val="fr-FR"/>
        </w:rPr>
        <w:t xml:space="preserve"> y a de beaux lieux à visiter –comme par exemple </w:t>
      </w:r>
      <w:r w:rsidR="00A044E4" w:rsidRPr="000C13D1">
        <w:rPr>
          <w:rFonts w:asciiTheme="majorHAnsi" w:hAnsiTheme="majorHAnsi"/>
          <w:bCs/>
          <w:sz w:val="24"/>
          <w:szCs w:val="24"/>
          <w:lang w:val="fr-FR"/>
        </w:rPr>
        <w:t xml:space="preserve">Vřesová Studánka, Ramzová, Červenohorské Sedlo ou Dlouhé Stráně – la </w:t>
      </w:r>
      <w:r w:rsidR="00A044E4" w:rsidRPr="000C13D1">
        <w:rPr>
          <w:rFonts w:asciiTheme="majorHAnsi" w:hAnsiTheme="majorHAnsi" w:cs="Arial"/>
          <w:sz w:val="24"/>
          <w:szCs w:val="24"/>
          <w:lang w:val="fr-FR"/>
        </w:rPr>
        <w:t>centrale hydroélectrique de pompage.</w:t>
      </w:r>
    </w:p>
    <w:p w:rsidR="00221FAE" w:rsidRPr="000C13D1" w:rsidRDefault="00C04236" w:rsidP="00221FAE">
      <w:pPr>
        <w:spacing w:before="100" w:beforeAutospacing="1" w:after="100" w:afterAutospacing="1" w:line="240" w:lineRule="auto"/>
        <w:rPr>
          <w:rFonts w:ascii="Times New Roman" w:eastAsia="Times New Roman" w:hAnsi="Times New Roman" w:cs="Times New Roman"/>
          <w:sz w:val="24"/>
          <w:szCs w:val="24"/>
          <w:lang w:val="fr-FR" w:eastAsia="en-GB"/>
        </w:rPr>
      </w:pPr>
      <w:r w:rsidRPr="000C13D1">
        <w:rPr>
          <w:rFonts w:asciiTheme="majorHAnsi" w:hAnsiTheme="majorHAnsi"/>
          <w:b/>
          <w:bCs/>
          <w:sz w:val="28"/>
          <w:szCs w:val="28"/>
          <w:lang w:val="fr-FR"/>
        </w:rPr>
        <w:t>Velké Losiny</w:t>
      </w:r>
      <w:r w:rsidR="000C13D1" w:rsidRPr="000C13D1">
        <w:rPr>
          <w:rFonts w:ascii="Times New Roman" w:eastAsia="Times New Roman" w:hAnsi="Times New Roman" w:cs="Times New Roman"/>
          <w:sz w:val="24"/>
          <w:szCs w:val="24"/>
          <w:lang w:val="fr-FR" w:eastAsia="en-GB"/>
        </w:rPr>
        <w:t xml:space="preserve"> est </w:t>
      </w:r>
      <w:r w:rsidR="00221FAE" w:rsidRPr="000C13D1">
        <w:rPr>
          <w:rFonts w:ascii="Times New Roman" w:eastAsia="Times New Roman" w:hAnsi="Times New Roman" w:cs="Times New Roman"/>
          <w:sz w:val="24"/>
          <w:szCs w:val="24"/>
          <w:lang w:val="fr-FR" w:eastAsia="en-GB"/>
        </w:rPr>
        <w:t>une petite ville avec une petite station thermale dont les eaux traitent les troubles de la mobilité et les problèmes respiratoires des enfants.</w:t>
      </w:r>
      <w:r w:rsidR="000C13D1" w:rsidRPr="000C13D1">
        <w:rPr>
          <w:rFonts w:ascii="Times New Roman" w:eastAsia="Times New Roman" w:hAnsi="Times New Roman" w:cs="Times New Roman"/>
          <w:sz w:val="24"/>
          <w:szCs w:val="24"/>
          <w:lang w:val="fr-FR" w:eastAsia="en-GB"/>
        </w:rPr>
        <w:t xml:space="preserve"> On y trouve</w:t>
      </w:r>
      <w:r w:rsidR="00221FAE" w:rsidRPr="000C13D1">
        <w:rPr>
          <w:rFonts w:asciiTheme="majorHAnsi" w:hAnsiTheme="majorHAnsi"/>
          <w:bCs/>
          <w:sz w:val="24"/>
          <w:szCs w:val="24"/>
          <w:lang w:val="fr-FR"/>
        </w:rPr>
        <w:t xml:space="preserve"> </w:t>
      </w:r>
      <w:r w:rsidRPr="000C13D1">
        <w:rPr>
          <w:rFonts w:asciiTheme="majorHAnsi" w:hAnsiTheme="majorHAnsi"/>
          <w:bCs/>
          <w:sz w:val="24"/>
          <w:szCs w:val="24"/>
          <w:lang w:val="fr-FR"/>
        </w:rPr>
        <w:t xml:space="preserve">un château Renaissance tristement connu pour les procès de l´Inquisition au 17 </w:t>
      </w:r>
      <w:r w:rsidRPr="000C13D1">
        <w:rPr>
          <w:rFonts w:asciiTheme="majorHAnsi" w:hAnsiTheme="majorHAnsi"/>
          <w:bCs/>
          <w:sz w:val="24"/>
          <w:szCs w:val="24"/>
          <w:vertAlign w:val="superscript"/>
          <w:lang w:val="fr-FR"/>
        </w:rPr>
        <w:t xml:space="preserve">ième </w:t>
      </w:r>
      <w:r w:rsidR="00221FAE" w:rsidRPr="000C13D1">
        <w:rPr>
          <w:rFonts w:asciiTheme="majorHAnsi" w:hAnsiTheme="majorHAnsi"/>
          <w:bCs/>
          <w:sz w:val="24"/>
          <w:szCs w:val="24"/>
          <w:lang w:val="fr-FR"/>
        </w:rPr>
        <w:t>siècle et aussi une papeterie fameuse- c</w:t>
      </w:r>
      <w:r w:rsidR="00221FAE" w:rsidRPr="000C13D1">
        <w:rPr>
          <w:rFonts w:ascii="Times New Roman" w:eastAsia="Times New Roman" w:hAnsi="Times New Roman" w:cs="Times New Roman"/>
          <w:sz w:val="24"/>
          <w:szCs w:val="24"/>
          <w:lang w:val="fr-FR" w:eastAsia="en-GB"/>
        </w:rPr>
        <w:t>'est la plus ancienne usine de papier d'Europe centrale et son activité est ininterrompue depuis sa création. Le papier est toujours fait à la manière traditionnelle, c'est-à-dire à la main. Aujourd'hui, l'usine abrite un musée qui présente l'histoire de la fabrication du papier, depuis les techniques traditionnelles jusqu'aux technologies industrielles modernes.</w:t>
      </w:r>
    </w:p>
    <w:p w:rsidR="00C04236" w:rsidRDefault="00C04236" w:rsidP="00D41360">
      <w:pPr>
        <w:rPr>
          <w:rFonts w:asciiTheme="majorHAnsi" w:hAnsiTheme="majorHAnsi"/>
          <w:bCs/>
          <w:sz w:val="24"/>
          <w:szCs w:val="24"/>
          <w:lang w:val="fr-FR"/>
        </w:rPr>
      </w:pPr>
      <w:r w:rsidRPr="000C13D1">
        <w:rPr>
          <w:rFonts w:asciiTheme="majorHAnsi" w:hAnsiTheme="majorHAnsi"/>
          <w:bCs/>
          <w:sz w:val="24"/>
          <w:szCs w:val="24"/>
          <w:lang w:val="fr-FR"/>
        </w:rPr>
        <w:t xml:space="preserve">  </w:t>
      </w:r>
    </w:p>
    <w:p w:rsidR="009150D7" w:rsidRDefault="006A5C67" w:rsidP="009150D7">
      <w:pPr>
        <w:rPr>
          <w:rFonts w:ascii="Arial" w:hAnsi="Arial" w:cs="Arial"/>
          <w:color w:val="000000"/>
          <w:sz w:val="21"/>
          <w:szCs w:val="21"/>
          <w:lang w:val="fr-FR"/>
        </w:rPr>
      </w:pPr>
      <w:r>
        <w:rPr>
          <w:rFonts w:asciiTheme="majorHAnsi" w:hAnsiTheme="majorHAnsi"/>
          <w:bCs/>
          <w:sz w:val="24"/>
          <w:szCs w:val="24"/>
          <w:lang w:val="fr-FR"/>
        </w:rPr>
        <w:t xml:space="preserve">Notre région </w:t>
      </w:r>
      <w:r w:rsidR="001A0BA4">
        <w:rPr>
          <w:rFonts w:asciiTheme="majorHAnsi" w:hAnsiTheme="majorHAnsi"/>
          <w:bCs/>
          <w:sz w:val="24"/>
          <w:szCs w:val="24"/>
          <w:lang w:val="fr-FR"/>
        </w:rPr>
        <w:t xml:space="preserve">est fière </w:t>
      </w:r>
      <w:r>
        <w:rPr>
          <w:rFonts w:asciiTheme="majorHAnsi" w:hAnsiTheme="majorHAnsi"/>
          <w:bCs/>
          <w:sz w:val="24"/>
          <w:szCs w:val="24"/>
          <w:lang w:val="fr-FR"/>
        </w:rPr>
        <w:t xml:space="preserve">aussi de plusieurs espaces souterrains – des </w:t>
      </w:r>
      <w:r w:rsidRPr="001A0BA4">
        <w:rPr>
          <w:rFonts w:asciiTheme="majorHAnsi" w:hAnsiTheme="majorHAnsi"/>
          <w:b/>
          <w:bCs/>
          <w:sz w:val="24"/>
          <w:szCs w:val="24"/>
          <w:lang w:val="fr-FR"/>
        </w:rPr>
        <w:t>complexex de grottes</w:t>
      </w:r>
      <w:r>
        <w:rPr>
          <w:rFonts w:asciiTheme="majorHAnsi" w:hAnsiTheme="majorHAnsi"/>
          <w:bCs/>
          <w:sz w:val="24"/>
          <w:szCs w:val="24"/>
          <w:lang w:val="fr-FR"/>
        </w:rPr>
        <w:t xml:space="preserve"> et cavernes pittoreques – comme Les grottes de Javoříčko, de Mladeč, de Na Pomezí.. Ces</w:t>
      </w:r>
      <w:r>
        <w:rPr>
          <w:rFonts w:ascii="Arial" w:hAnsi="Arial" w:cs="Arial"/>
          <w:color w:val="000000"/>
          <w:sz w:val="21"/>
          <w:szCs w:val="21"/>
          <w:lang w:val="fr-FR"/>
        </w:rPr>
        <w:t xml:space="preserve"> complexe</w:t>
      </w:r>
      <w:r>
        <w:rPr>
          <w:rFonts w:ascii="Arial" w:hAnsi="Arial" w:cs="Arial"/>
          <w:color w:val="000000"/>
          <w:sz w:val="21"/>
          <w:szCs w:val="21"/>
          <w:lang w:val="fr-FR"/>
        </w:rPr>
        <w:t>s</w:t>
      </w:r>
      <w:r>
        <w:rPr>
          <w:rFonts w:ascii="Arial" w:hAnsi="Arial" w:cs="Arial"/>
          <w:color w:val="000000"/>
          <w:sz w:val="21"/>
          <w:szCs w:val="21"/>
          <w:lang w:val="fr-FR"/>
        </w:rPr>
        <w:t xml:space="preserve"> de cavités</w:t>
      </w:r>
      <w:r>
        <w:rPr>
          <w:rFonts w:ascii="Arial" w:hAnsi="Arial" w:cs="Arial"/>
          <w:color w:val="000000"/>
          <w:sz w:val="21"/>
          <w:szCs w:val="21"/>
          <w:lang w:val="fr-FR"/>
        </w:rPr>
        <w:t xml:space="preserve"> sont</w:t>
      </w:r>
      <w:r>
        <w:rPr>
          <w:rFonts w:ascii="Arial" w:hAnsi="Arial" w:cs="Arial"/>
          <w:color w:val="000000"/>
          <w:sz w:val="21"/>
          <w:szCs w:val="21"/>
          <w:lang w:val="fr-FR"/>
        </w:rPr>
        <w:t xml:space="preserve"> visité</w:t>
      </w:r>
      <w:r>
        <w:rPr>
          <w:rFonts w:ascii="Arial" w:hAnsi="Arial" w:cs="Arial"/>
          <w:color w:val="000000"/>
          <w:sz w:val="21"/>
          <w:szCs w:val="21"/>
          <w:lang w:val="fr-FR"/>
        </w:rPr>
        <w:t>s par un grand nombre de to</w:t>
      </w:r>
      <w:r>
        <w:rPr>
          <w:rFonts w:ascii="Arial" w:hAnsi="Arial" w:cs="Arial"/>
          <w:color w:val="000000"/>
          <w:sz w:val="21"/>
          <w:szCs w:val="21"/>
          <w:lang w:val="fr-FR"/>
        </w:rPr>
        <w:t>uristes tchèques et étrangers.</w:t>
      </w:r>
      <w:r>
        <w:rPr>
          <w:rFonts w:ascii="Arial" w:hAnsi="Arial" w:cs="Arial"/>
          <w:color w:val="000000"/>
          <w:sz w:val="21"/>
          <w:szCs w:val="21"/>
          <w:lang w:val="fr-FR"/>
        </w:rPr>
        <w:t xml:space="preserve"> Ce qui est vraiment typique pour ces coulouirs et cavernes et gouffres, c´est la</w:t>
      </w:r>
      <w:r>
        <w:rPr>
          <w:rFonts w:ascii="Arial" w:hAnsi="Arial" w:cs="Arial"/>
          <w:color w:val="000000"/>
          <w:sz w:val="21"/>
          <w:szCs w:val="21"/>
          <w:lang w:val="fr-FR"/>
        </w:rPr>
        <w:t xml:space="preserve"> décoration riche composée de différentes formes de stalactites et stalagmites, mais aussi de petites stalactites ressemblant à de la paille, de piliers, de rideaux et de cascades</w:t>
      </w:r>
      <w:r>
        <w:rPr>
          <w:rFonts w:ascii="Arial" w:hAnsi="Arial" w:cs="Arial"/>
          <w:color w:val="000000"/>
          <w:sz w:val="21"/>
          <w:szCs w:val="21"/>
          <w:lang w:val="fr-FR"/>
        </w:rPr>
        <w:t>…</w:t>
      </w:r>
    </w:p>
    <w:p w:rsidR="001A0BA4" w:rsidRPr="000C13D1" w:rsidRDefault="001A0BA4" w:rsidP="009150D7">
      <w:pPr>
        <w:rPr>
          <w:rFonts w:asciiTheme="majorHAnsi" w:hAnsiTheme="majorHAnsi"/>
          <w:sz w:val="24"/>
          <w:szCs w:val="24"/>
          <w:lang w:val="fr-FR"/>
        </w:rPr>
      </w:pPr>
      <w:r>
        <w:rPr>
          <w:rFonts w:ascii="Helvetica" w:hAnsi="Helvetica" w:cs="Helvetica"/>
          <w:sz w:val="21"/>
          <w:szCs w:val="21"/>
          <w:lang w:val="fr-FR"/>
        </w:rPr>
        <w:t xml:space="preserve">La production de bière est typique pour notr pays et notre région n´est pas un e exception – il y a plusiers grandes et petite brasserie – comme par exemple </w:t>
      </w:r>
      <w:r>
        <w:rPr>
          <w:rFonts w:ascii="Helvetica" w:hAnsi="Helvetica" w:cs="Helvetica"/>
          <w:b/>
          <w:sz w:val="21"/>
          <w:szCs w:val="21"/>
          <w:lang w:val="fr-FR"/>
        </w:rPr>
        <w:t>l</w:t>
      </w:r>
      <w:r w:rsidRPr="001A0BA4">
        <w:rPr>
          <w:rFonts w:ascii="Helvetica" w:hAnsi="Helvetica" w:cs="Helvetica"/>
          <w:b/>
          <w:sz w:val="21"/>
          <w:szCs w:val="21"/>
          <w:lang w:val="fr-FR"/>
        </w:rPr>
        <w:t>a brasserie Pivovar Holba</w:t>
      </w:r>
      <w:r>
        <w:rPr>
          <w:rFonts w:ascii="Helvetica" w:hAnsi="Helvetica" w:cs="Helvetica"/>
          <w:sz w:val="21"/>
          <w:szCs w:val="21"/>
          <w:lang w:val="fr-FR"/>
        </w:rPr>
        <w:t xml:space="preserve"> </w:t>
      </w:r>
      <w:r>
        <w:rPr>
          <w:rFonts w:ascii="Helvetica" w:hAnsi="Helvetica" w:cs="Helvetica"/>
          <w:sz w:val="21"/>
          <w:szCs w:val="21"/>
          <w:lang w:val="fr-FR"/>
        </w:rPr>
        <w:t xml:space="preserve">(qui </w:t>
      </w:r>
      <w:r>
        <w:rPr>
          <w:rFonts w:ascii="Helvetica" w:hAnsi="Helvetica" w:cs="Helvetica"/>
          <w:sz w:val="21"/>
          <w:szCs w:val="21"/>
          <w:lang w:val="fr-FR"/>
        </w:rPr>
        <w:t xml:space="preserve">est établie à Hanušovice depuis </w:t>
      </w:r>
      <w:hyperlink r:id="rId36" w:tooltip="1874" w:history="1">
        <w:r>
          <w:rPr>
            <w:rStyle w:val="Hypertextovodkaz"/>
            <w:rFonts w:ascii="Helvetica" w:hAnsi="Helvetica" w:cs="Helvetica"/>
            <w:sz w:val="21"/>
            <w:szCs w:val="21"/>
            <w:lang w:val="fr-FR"/>
          </w:rPr>
          <w:t>1874</w:t>
        </w:r>
      </w:hyperlink>
      <w:r>
        <w:rPr>
          <w:rFonts w:ascii="Helvetica" w:hAnsi="Helvetica" w:cs="Helvetica"/>
          <w:sz w:val="21"/>
          <w:szCs w:val="21"/>
          <w:lang w:val="fr-FR"/>
        </w:rPr>
        <w:t xml:space="preserve">. Elle produit de la bière de marque </w:t>
      </w:r>
      <w:r>
        <w:rPr>
          <w:rFonts w:ascii="Helvetica" w:hAnsi="Helvetica" w:cs="Helvetica"/>
          <w:i/>
          <w:iCs/>
          <w:sz w:val="21"/>
          <w:szCs w:val="21"/>
          <w:lang w:val="fr-FR"/>
        </w:rPr>
        <w:t>Holba</w:t>
      </w:r>
      <w:hyperlink r:id="rId37" w:anchor="cite_note-4" w:history="1">
        <w:r>
          <w:rPr>
            <w:rStyle w:val="citecrochet1"/>
            <w:rFonts w:ascii="Helvetica" w:hAnsi="Helvetica" w:cs="Helvetica"/>
            <w:color w:val="0000FF"/>
            <w:sz w:val="17"/>
            <w:szCs w:val="17"/>
            <w:u w:val="single"/>
            <w:vertAlign w:val="superscript"/>
            <w:lang w:val="fr-FR"/>
          </w:rPr>
          <w:t>[</w:t>
        </w:r>
        <w:r>
          <w:rPr>
            <w:rStyle w:val="Hypertextovodkaz"/>
            <w:rFonts w:ascii="Helvetica" w:hAnsi="Helvetica" w:cs="Helvetica"/>
            <w:sz w:val="17"/>
            <w:szCs w:val="17"/>
            <w:vertAlign w:val="superscript"/>
            <w:lang w:val="fr-FR"/>
          </w:rPr>
          <w:t>4</w:t>
        </w:r>
        <w:r>
          <w:rPr>
            <w:rStyle w:val="citecrochet1"/>
            <w:rFonts w:ascii="Helvetica" w:hAnsi="Helvetica" w:cs="Helvetica"/>
            <w:color w:val="0000FF"/>
            <w:sz w:val="17"/>
            <w:szCs w:val="17"/>
            <w:u w:val="single"/>
            <w:vertAlign w:val="superscript"/>
            <w:lang w:val="fr-FR"/>
          </w:rPr>
          <w:t>]</w:t>
        </w:r>
      </w:hyperlink>
      <w:r>
        <w:rPr>
          <w:rFonts w:ascii="Helvetica" w:hAnsi="Helvetica" w:cs="Helvetica"/>
          <w:sz w:val="21"/>
          <w:szCs w:val="21"/>
          <w:lang w:val="fr-FR"/>
        </w:rPr>
        <w:t>. C'est l'une des dix principales brasseries de la République tchèque.</w:t>
      </w:r>
      <w:r>
        <w:rPr>
          <w:rFonts w:ascii="Helvetica" w:hAnsi="Helvetica" w:cs="Helvetica"/>
          <w:sz w:val="21"/>
          <w:szCs w:val="21"/>
          <w:lang w:val="fr-FR"/>
        </w:rPr>
        <w:t>), ou brasserie de Litovel – la marque Zubr.</w:t>
      </w:r>
      <w:bookmarkStart w:id="0" w:name="_GoBack"/>
      <w:bookmarkEnd w:id="0"/>
    </w:p>
    <w:sectPr w:rsidR="001A0BA4" w:rsidRPr="000C1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3AF6"/>
    <w:multiLevelType w:val="multilevel"/>
    <w:tmpl w:val="3D3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722D6"/>
    <w:multiLevelType w:val="multilevel"/>
    <w:tmpl w:val="4EAE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45A42"/>
    <w:multiLevelType w:val="multilevel"/>
    <w:tmpl w:val="DC2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60"/>
    <w:rsid w:val="00005D70"/>
    <w:rsid w:val="000C13D1"/>
    <w:rsid w:val="000D39BD"/>
    <w:rsid w:val="00122319"/>
    <w:rsid w:val="001A0BA4"/>
    <w:rsid w:val="001B360D"/>
    <w:rsid w:val="001B37D1"/>
    <w:rsid w:val="001F7BAA"/>
    <w:rsid w:val="00221FAE"/>
    <w:rsid w:val="00260DF7"/>
    <w:rsid w:val="002829AB"/>
    <w:rsid w:val="00384A1B"/>
    <w:rsid w:val="003B03C1"/>
    <w:rsid w:val="0042280A"/>
    <w:rsid w:val="005146DA"/>
    <w:rsid w:val="00570B4C"/>
    <w:rsid w:val="006A5C67"/>
    <w:rsid w:val="006F6678"/>
    <w:rsid w:val="007B3826"/>
    <w:rsid w:val="00811DEF"/>
    <w:rsid w:val="0083637C"/>
    <w:rsid w:val="009150D7"/>
    <w:rsid w:val="00A044E4"/>
    <w:rsid w:val="00AB2B5A"/>
    <w:rsid w:val="00AD39CD"/>
    <w:rsid w:val="00AD666E"/>
    <w:rsid w:val="00BF0E2F"/>
    <w:rsid w:val="00C04236"/>
    <w:rsid w:val="00CD4D74"/>
    <w:rsid w:val="00D41360"/>
    <w:rsid w:val="00DF5062"/>
    <w:rsid w:val="00E15971"/>
    <w:rsid w:val="00F1521C"/>
    <w:rsid w:val="00F5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9B4E4-D613-4655-B944-D2246607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F0E2F"/>
    <w:pPr>
      <w:spacing w:after="480" w:line="240" w:lineRule="auto"/>
      <w:outlineLvl w:val="0"/>
    </w:pPr>
    <w:rPr>
      <w:rFonts w:ascii="Times New Roman" w:eastAsia="Times New Roman" w:hAnsi="Times New Roman" w:cs="Times New Roman"/>
      <w:kern w:val="36"/>
      <w:sz w:val="26"/>
      <w:szCs w:val="2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11DEF"/>
    <w:rPr>
      <w:color w:val="0000FF"/>
      <w:u w:val="single"/>
    </w:rPr>
  </w:style>
  <w:style w:type="character" w:customStyle="1" w:styleId="romain1">
    <w:name w:val="romain1"/>
    <w:basedOn w:val="Standardnpsmoodstavce"/>
    <w:rsid w:val="00AD39CD"/>
    <w:rPr>
      <w:smallCaps/>
    </w:rPr>
  </w:style>
  <w:style w:type="character" w:customStyle="1" w:styleId="nowrap1">
    <w:name w:val="nowrap1"/>
    <w:basedOn w:val="Standardnpsmoodstavce"/>
    <w:rsid w:val="00AD39CD"/>
  </w:style>
  <w:style w:type="paragraph" w:styleId="Normlnweb">
    <w:name w:val="Normal (Web)"/>
    <w:basedOn w:val="Normln"/>
    <w:uiPriority w:val="99"/>
    <w:semiHidden/>
    <w:unhideWhenUsed/>
    <w:rsid w:val="009150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Standardnpsmoodstavce"/>
    <w:rsid w:val="00AB2B5A"/>
  </w:style>
  <w:style w:type="character" w:customStyle="1" w:styleId="Nadpis1Char">
    <w:name w:val="Nadpis 1 Char"/>
    <w:basedOn w:val="Standardnpsmoodstavce"/>
    <w:link w:val="Nadpis1"/>
    <w:uiPriority w:val="9"/>
    <w:rsid w:val="00BF0E2F"/>
    <w:rPr>
      <w:rFonts w:ascii="Times New Roman" w:eastAsia="Times New Roman" w:hAnsi="Times New Roman" w:cs="Times New Roman"/>
      <w:kern w:val="36"/>
      <w:sz w:val="26"/>
      <w:szCs w:val="26"/>
      <w:lang w:eastAsia="en-GB"/>
    </w:rPr>
  </w:style>
  <w:style w:type="paragraph" w:customStyle="1" w:styleId="adresaradek1">
    <w:name w:val="adresa_radek1"/>
    <w:basedOn w:val="Normln"/>
    <w:rsid w:val="00BF0E2F"/>
    <w:pPr>
      <w:spacing w:after="0" w:line="240" w:lineRule="auto"/>
    </w:pPr>
    <w:rPr>
      <w:rFonts w:ascii="Times New Roman" w:eastAsia="Times New Roman" w:hAnsi="Times New Roman" w:cs="Times New Roman"/>
      <w:sz w:val="24"/>
      <w:szCs w:val="24"/>
      <w:lang w:eastAsia="en-GB"/>
    </w:rPr>
  </w:style>
  <w:style w:type="character" w:customStyle="1" w:styleId="citecrochet1">
    <w:name w:val="cite_crochet1"/>
    <w:basedOn w:val="Standardnpsmoodstavce"/>
    <w:rsid w:val="001A0BA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532">
      <w:bodyDiv w:val="1"/>
      <w:marLeft w:val="0"/>
      <w:marRight w:val="0"/>
      <w:marTop w:val="0"/>
      <w:marBottom w:val="0"/>
      <w:divBdr>
        <w:top w:val="none" w:sz="0" w:space="0" w:color="auto"/>
        <w:left w:val="none" w:sz="0" w:space="0" w:color="auto"/>
        <w:bottom w:val="none" w:sz="0" w:space="0" w:color="auto"/>
        <w:right w:val="none" w:sz="0" w:space="0" w:color="auto"/>
      </w:divBdr>
      <w:divsChild>
        <w:div w:id="1809278843">
          <w:marLeft w:val="0"/>
          <w:marRight w:val="0"/>
          <w:marTop w:val="0"/>
          <w:marBottom w:val="0"/>
          <w:divBdr>
            <w:top w:val="none" w:sz="0" w:space="0" w:color="auto"/>
            <w:left w:val="none" w:sz="0" w:space="0" w:color="auto"/>
            <w:bottom w:val="none" w:sz="0" w:space="0" w:color="auto"/>
            <w:right w:val="none" w:sz="0" w:space="0" w:color="auto"/>
          </w:divBdr>
          <w:divsChild>
            <w:div w:id="1145510670">
              <w:marLeft w:val="0"/>
              <w:marRight w:val="0"/>
              <w:marTop w:val="0"/>
              <w:marBottom w:val="0"/>
              <w:divBdr>
                <w:top w:val="none" w:sz="0" w:space="0" w:color="auto"/>
                <w:left w:val="none" w:sz="0" w:space="0" w:color="auto"/>
                <w:bottom w:val="none" w:sz="0" w:space="0" w:color="auto"/>
                <w:right w:val="none" w:sz="0" w:space="0" w:color="auto"/>
              </w:divBdr>
              <w:divsChild>
                <w:div w:id="2053190157">
                  <w:marLeft w:val="0"/>
                  <w:marRight w:val="0"/>
                  <w:marTop w:val="0"/>
                  <w:marBottom w:val="0"/>
                  <w:divBdr>
                    <w:top w:val="none" w:sz="0" w:space="0" w:color="auto"/>
                    <w:left w:val="none" w:sz="0" w:space="0" w:color="auto"/>
                    <w:bottom w:val="none" w:sz="0" w:space="0" w:color="auto"/>
                    <w:right w:val="none" w:sz="0" w:space="0" w:color="auto"/>
                  </w:divBdr>
                  <w:divsChild>
                    <w:div w:id="7020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3100">
      <w:bodyDiv w:val="1"/>
      <w:marLeft w:val="0"/>
      <w:marRight w:val="0"/>
      <w:marTop w:val="0"/>
      <w:marBottom w:val="0"/>
      <w:divBdr>
        <w:top w:val="none" w:sz="0" w:space="0" w:color="auto"/>
        <w:left w:val="none" w:sz="0" w:space="0" w:color="auto"/>
        <w:bottom w:val="none" w:sz="0" w:space="0" w:color="auto"/>
        <w:right w:val="none" w:sz="0" w:space="0" w:color="auto"/>
      </w:divBdr>
      <w:divsChild>
        <w:div w:id="805850905">
          <w:marLeft w:val="0"/>
          <w:marRight w:val="0"/>
          <w:marTop w:val="0"/>
          <w:marBottom w:val="0"/>
          <w:divBdr>
            <w:top w:val="none" w:sz="0" w:space="0" w:color="auto"/>
            <w:left w:val="none" w:sz="0" w:space="0" w:color="auto"/>
            <w:bottom w:val="none" w:sz="0" w:space="0" w:color="auto"/>
            <w:right w:val="none" w:sz="0" w:space="0" w:color="auto"/>
          </w:divBdr>
          <w:divsChild>
            <w:div w:id="29113386">
              <w:marLeft w:val="0"/>
              <w:marRight w:val="0"/>
              <w:marTop w:val="0"/>
              <w:marBottom w:val="0"/>
              <w:divBdr>
                <w:top w:val="none" w:sz="0" w:space="0" w:color="auto"/>
                <w:left w:val="none" w:sz="0" w:space="0" w:color="auto"/>
                <w:bottom w:val="none" w:sz="0" w:space="0" w:color="auto"/>
                <w:right w:val="none" w:sz="0" w:space="0" w:color="auto"/>
              </w:divBdr>
              <w:divsChild>
                <w:div w:id="19941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6723">
      <w:bodyDiv w:val="1"/>
      <w:marLeft w:val="0"/>
      <w:marRight w:val="0"/>
      <w:marTop w:val="0"/>
      <w:marBottom w:val="0"/>
      <w:divBdr>
        <w:top w:val="none" w:sz="0" w:space="0" w:color="auto"/>
        <w:left w:val="none" w:sz="0" w:space="0" w:color="auto"/>
        <w:bottom w:val="none" w:sz="0" w:space="0" w:color="auto"/>
        <w:right w:val="none" w:sz="0" w:space="0" w:color="auto"/>
      </w:divBdr>
      <w:divsChild>
        <w:div w:id="1159734944">
          <w:marLeft w:val="0"/>
          <w:marRight w:val="0"/>
          <w:marTop w:val="100"/>
          <w:marBottom w:val="100"/>
          <w:divBdr>
            <w:top w:val="none" w:sz="0" w:space="0" w:color="auto"/>
            <w:left w:val="none" w:sz="0" w:space="0" w:color="auto"/>
            <w:bottom w:val="none" w:sz="0" w:space="0" w:color="auto"/>
            <w:right w:val="none" w:sz="0" w:space="0" w:color="auto"/>
          </w:divBdr>
          <w:divsChild>
            <w:div w:id="1702707273">
              <w:marLeft w:val="0"/>
              <w:marRight w:val="0"/>
              <w:marTop w:val="0"/>
              <w:marBottom w:val="0"/>
              <w:divBdr>
                <w:top w:val="none" w:sz="0" w:space="0" w:color="auto"/>
                <w:left w:val="none" w:sz="0" w:space="0" w:color="auto"/>
                <w:bottom w:val="none" w:sz="0" w:space="0" w:color="auto"/>
                <w:right w:val="none" w:sz="0" w:space="0" w:color="auto"/>
              </w:divBdr>
              <w:divsChild>
                <w:div w:id="977077147">
                  <w:marLeft w:val="0"/>
                  <w:marRight w:val="0"/>
                  <w:marTop w:val="0"/>
                  <w:marBottom w:val="0"/>
                  <w:divBdr>
                    <w:top w:val="none" w:sz="0" w:space="0" w:color="auto"/>
                    <w:left w:val="none" w:sz="0" w:space="0" w:color="auto"/>
                    <w:bottom w:val="none" w:sz="0" w:space="0" w:color="auto"/>
                    <w:right w:val="none" w:sz="0" w:space="0" w:color="auto"/>
                  </w:divBdr>
                  <w:divsChild>
                    <w:div w:id="1336810953">
                      <w:marLeft w:val="0"/>
                      <w:marRight w:val="0"/>
                      <w:marTop w:val="0"/>
                      <w:marBottom w:val="0"/>
                      <w:divBdr>
                        <w:top w:val="none" w:sz="0" w:space="0" w:color="auto"/>
                        <w:left w:val="none" w:sz="0" w:space="0" w:color="auto"/>
                        <w:bottom w:val="none" w:sz="0" w:space="0" w:color="auto"/>
                        <w:right w:val="none" w:sz="0" w:space="0" w:color="auto"/>
                      </w:divBdr>
                      <w:divsChild>
                        <w:div w:id="1362245231">
                          <w:marLeft w:val="0"/>
                          <w:marRight w:val="0"/>
                          <w:marTop w:val="0"/>
                          <w:marBottom w:val="0"/>
                          <w:divBdr>
                            <w:top w:val="none" w:sz="0" w:space="0" w:color="auto"/>
                            <w:left w:val="none" w:sz="0" w:space="0" w:color="auto"/>
                            <w:bottom w:val="none" w:sz="0" w:space="0" w:color="auto"/>
                            <w:right w:val="none" w:sz="0" w:space="0" w:color="auto"/>
                          </w:divBdr>
                          <w:divsChild>
                            <w:div w:id="1529948074">
                              <w:marLeft w:val="0"/>
                              <w:marRight w:val="0"/>
                              <w:marTop w:val="0"/>
                              <w:marBottom w:val="0"/>
                              <w:divBdr>
                                <w:top w:val="none" w:sz="0" w:space="0" w:color="auto"/>
                                <w:left w:val="none" w:sz="0" w:space="0" w:color="auto"/>
                                <w:bottom w:val="none" w:sz="0" w:space="0" w:color="auto"/>
                                <w:right w:val="none" w:sz="0" w:space="0" w:color="auto"/>
                              </w:divBdr>
                            </w:div>
                            <w:div w:id="7197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50763">
      <w:bodyDiv w:val="1"/>
      <w:marLeft w:val="0"/>
      <w:marRight w:val="0"/>
      <w:marTop w:val="0"/>
      <w:marBottom w:val="0"/>
      <w:divBdr>
        <w:top w:val="none" w:sz="0" w:space="0" w:color="auto"/>
        <w:left w:val="none" w:sz="0" w:space="0" w:color="auto"/>
        <w:bottom w:val="none" w:sz="0" w:space="0" w:color="auto"/>
        <w:right w:val="none" w:sz="0" w:space="0" w:color="auto"/>
      </w:divBdr>
      <w:divsChild>
        <w:div w:id="1669014713">
          <w:marLeft w:val="0"/>
          <w:marRight w:val="0"/>
          <w:marTop w:val="100"/>
          <w:marBottom w:val="100"/>
          <w:divBdr>
            <w:top w:val="none" w:sz="0" w:space="0" w:color="auto"/>
            <w:left w:val="none" w:sz="0" w:space="0" w:color="auto"/>
            <w:bottom w:val="none" w:sz="0" w:space="0" w:color="auto"/>
            <w:right w:val="none" w:sz="0" w:space="0" w:color="auto"/>
          </w:divBdr>
          <w:divsChild>
            <w:div w:id="1319068945">
              <w:marLeft w:val="0"/>
              <w:marRight w:val="0"/>
              <w:marTop w:val="0"/>
              <w:marBottom w:val="0"/>
              <w:divBdr>
                <w:top w:val="none" w:sz="0" w:space="0" w:color="auto"/>
                <w:left w:val="none" w:sz="0" w:space="0" w:color="auto"/>
                <w:bottom w:val="none" w:sz="0" w:space="0" w:color="auto"/>
                <w:right w:val="none" w:sz="0" w:space="0" w:color="auto"/>
              </w:divBdr>
              <w:divsChild>
                <w:div w:id="1501849225">
                  <w:marLeft w:val="0"/>
                  <w:marRight w:val="0"/>
                  <w:marTop w:val="0"/>
                  <w:marBottom w:val="0"/>
                  <w:divBdr>
                    <w:top w:val="none" w:sz="0" w:space="0" w:color="auto"/>
                    <w:left w:val="none" w:sz="0" w:space="0" w:color="auto"/>
                    <w:bottom w:val="none" w:sz="0" w:space="0" w:color="auto"/>
                    <w:right w:val="none" w:sz="0" w:space="0" w:color="auto"/>
                  </w:divBdr>
                  <w:divsChild>
                    <w:div w:id="1526095230">
                      <w:marLeft w:val="0"/>
                      <w:marRight w:val="0"/>
                      <w:marTop w:val="0"/>
                      <w:marBottom w:val="0"/>
                      <w:divBdr>
                        <w:top w:val="none" w:sz="0" w:space="0" w:color="auto"/>
                        <w:left w:val="none" w:sz="0" w:space="0" w:color="auto"/>
                        <w:bottom w:val="none" w:sz="0" w:space="0" w:color="auto"/>
                        <w:right w:val="none" w:sz="0" w:space="0" w:color="auto"/>
                      </w:divBdr>
                      <w:divsChild>
                        <w:div w:id="1692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75805">
      <w:bodyDiv w:val="1"/>
      <w:marLeft w:val="0"/>
      <w:marRight w:val="0"/>
      <w:marTop w:val="0"/>
      <w:marBottom w:val="0"/>
      <w:divBdr>
        <w:top w:val="none" w:sz="0" w:space="0" w:color="auto"/>
        <w:left w:val="none" w:sz="0" w:space="0" w:color="auto"/>
        <w:bottom w:val="none" w:sz="0" w:space="0" w:color="auto"/>
        <w:right w:val="none" w:sz="0" w:space="0" w:color="auto"/>
      </w:divBdr>
      <w:divsChild>
        <w:div w:id="13387730">
          <w:marLeft w:val="0"/>
          <w:marRight w:val="0"/>
          <w:marTop w:val="100"/>
          <w:marBottom w:val="100"/>
          <w:divBdr>
            <w:top w:val="none" w:sz="0" w:space="0" w:color="auto"/>
            <w:left w:val="none" w:sz="0" w:space="0" w:color="auto"/>
            <w:bottom w:val="none" w:sz="0" w:space="0" w:color="auto"/>
            <w:right w:val="none" w:sz="0" w:space="0" w:color="auto"/>
          </w:divBdr>
          <w:divsChild>
            <w:div w:id="1436243010">
              <w:marLeft w:val="0"/>
              <w:marRight w:val="0"/>
              <w:marTop w:val="0"/>
              <w:marBottom w:val="0"/>
              <w:divBdr>
                <w:top w:val="none" w:sz="0" w:space="0" w:color="auto"/>
                <w:left w:val="none" w:sz="0" w:space="0" w:color="auto"/>
                <w:bottom w:val="none" w:sz="0" w:space="0" w:color="auto"/>
                <w:right w:val="none" w:sz="0" w:space="0" w:color="auto"/>
              </w:divBdr>
              <w:divsChild>
                <w:div w:id="1253464673">
                  <w:marLeft w:val="0"/>
                  <w:marRight w:val="0"/>
                  <w:marTop w:val="0"/>
                  <w:marBottom w:val="0"/>
                  <w:divBdr>
                    <w:top w:val="none" w:sz="0" w:space="0" w:color="auto"/>
                    <w:left w:val="none" w:sz="0" w:space="0" w:color="auto"/>
                    <w:bottom w:val="none" w:sz="0" w:space="0" w:color="auto"/>
                    <w:right w:val="none" w:sz="0" w:space="0" w:color="auto"/>
                  </w:divBdr>
                  <w:divsChild>
                    <w:div w:id="156651491">
                      <w:marLeft w:val="0"/>
                      <w:marRight w:val="0"/>
                      <w:marTop w:val="0"/>
                      <w:marBottom w:val="0"/>
                      <w:divBdr>
                        <w:top w:val="none" w:sz="0" w:space="0" w:color="auto"/>
                        <w:left w:val="none" w:sz="0" w:space="0" w:color="auto"/>
                        <w:bottom w:val="none" w:sz="0" w:space="0" w:color="auto"/>
                        <w:right w:val="none" w:sz="0" w:space="0" w:color="auto"/>
                      </w:divBdr>
                      <w:divsChild>
                        <w:div w:id="1298340958">
                          <w:marLeft w:val="0"/>
                          <w:marRight w:val="300"/>
                          <w:marTop w:val="0"/>
                          <w:marBottom w:val="0"/>
                          <w:divBdr>
                            <w:top w:val="none" w:sz="0" w:space="0" w:color="auto"/>
                            <w:left w:val="none" w:sz="0" w:space="0" w:color="auto"/>
                            <w:bottom w:val="none" w:sz="0" w:space="0" w:color="auto"/>
                            <w:right w:val="none" w:sz="0" w:space="0" w:color="auto"/>
                          </w:divBdr>
                          <w:divsChild>
                            <w:div w:id="2022316519">
                              <w:marLeft w:val="0"/>
                              <w:marRight w:val="0"/>
                              <w:marTop w:val="0"/>
                              <w:marBottom w:val="150"/>
                              <w:divBdr>
                                <w:top w:val="none" w:sz="0" w:space="0" w:color="auto"/>
                                <w:left w:val="none" w:sz="0" w:space="0" w:color="auto"/>
                                <w:bottom w:val="none" w:sz="0" w:space="0" w:color="auto"/>
                                <w:right w:val="none" w:sz="0" w:space="0" w:color="auto"/>
                              </w:divBdr>
                            </w:div>
                          </w:divsChild>
                        </w:div>
                        <w:div w:id="1434205992">
                          <w:marLeft w:val="0"/>
                          <w:marRight w:val="0"/>
                          <w:marTop w:val="0"/>
                          <w:marBottom w:val="0"/>
                          <w:divBdr>
                            <w:top w:val="none" w:sz="0" w:space="0" w:color="auto"/>
                            <w:left w:val="none" w:sz="0" w:space="0" w:color="auto"/>
                            <w:bottom w:val="none" w:sz="0" w:space="0" w:color="auto"/>
                            <w:right w:val="none" w:sz="0" w:space="0" w:color="auto"/>
                          </w:divBdr>
                          <w:divsChild>
                            <w:div w:id="1602110020">
                              <w:marLeft w:val="300"/>
                              <w:marRight w:val="0"/>
                              <w:marTop w:val="0"/>
                              <w:marBottom w:val="300"/>
                              <w:divBdr>
                                <w:top w:val="none" w:sz="0" w:space="0" w:color="auto"/>
                                <w:left w:val="none" w:sz="0" w:space="0" w:color="auto"/>
                                <w:bottom w:val="none" w:sz="0" w:space="0" w:color="auto"/>
                                <w:right w:val="none" w:sz="0" w:space="0" w:color="auto"/>
                              </w:divBdr>
                              <w:divsChild>
                                <w:div w:id="1277634542">
                                  <w:marLeft w:val="225"/>
                                  <w:marRight w:val="225"/>
                                  <w:marTop w:val="225"/>
                                  <w:marBottom w:val="225"/>
                                  <w:divBdr>
                                    <w:top w:val="none" w:sz="0" w:space="0" w:color="auto"/>
                                    <w:left w:val="none" w:sz="0" w:space="0" w:color="auto"/>
                                    <w:bottom w:val="none" w:sz="0" w:space="0" w:color="auto"/>
                                    <w:right w:val="none" w:sz="0" w:space="0" w:color="auto"/>
                                  </w:divBdr>
                                  <w:divsChild>
                                    <w:div w:id="12552409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C3%A9publique_tch%C3%A8que" TargetMode="External"/><Relationship Id="rId13" Type="http://schemas.openxmlformats.org/officeDocument/2006/relationships/hyperlink" Target="https://fr.wikipedia.org/wiki/Grec_ancien" TargetMode="External"/><Relationship Id="rId18" Type="http://schemas.openxmlformats.org/officeDocument/2006/relationships/hyperlink" Target="https://fr.wikipedia.org/wiki/Horloge_astronomique" TargetMode="External"/><Relationship Id="rId26" Type="http://schemas.openxmlformats.org/officeDocument/2006/relationships/hyperlink" Target="http://tourism.olomouc.eu/sights/cathedrals-churches-and-chapels/detail=223/f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wikipedia.org/wiki/1740" TargetMode="External"/><Relationship Id="rId34" Type="http://schemas.openxmlformats.org/officeDocument/2006/relationships/hyperlink" Target="https://fr.wikipedia.org/w/index.php?title=Vincenz_Prie%C3%9Fnitz&amp;action=edit&amp;redlink=1" TargetMode="External"/><Relationship Id="rId7" Type="http://schemas.openxmlformats.org/officeDocument/2006/relationships/hyperlink" Target="https://fr.wikipedia.org/wiki/P%C3%A9dagogue" TargetMode="External"/><Relationship Id="rId12" Type="http://schemas.openxmlformats.org/officeDocument/2006/relationships/hyperlink" Target="https://fr.wikipedia.org/wiki/Aram%C3%A9en" TargetMode="External"/><Relationship Id="rId17" Type="http://schemas.openxmlformats.org/officeDocument/2006/relationships/hyperlink" Target="https://fr.wikipedia.org/w/index.php?title=M%C4%9Bstsk%C3%A1_pam%C3%A1tkov%C3%A1_rezervace&amp;action=edit&amp;redlink=1" TargetMode="External"/><Relationship Id="rId25" Type="http://schemas.openxmlformats.org/officeDocument/2006/relationships/hyperlink" Target="http://tourism.olomouc.eu/sights/cathedrals-churches-and-chapels/detail=217/fr" TargetMode="External"/><Relationship Id="rId33" Type="http://schemas.openxmlformats.org/officeDocument/2006/relationships/hyperlink" Target="https://fr.wikipedia.org/wiki/Ville_d%27ea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Jules_C%C3%A9sar" TargetMode="External"/><Relationship Id="rId20" Type="http://schemas.openxmlformats.org/officeDocument/2006/relationships/hyperlink" Target="https://fr.wikipedia.org/wiki/Colonne_de_la_Sainte_Trinit%C3%A9_d%27Olomouc" TargetMode="External"/><Relationship Id="rId29" Type="http://schemas.openxmlformats.org/officeDocument/2006/relationships/hyperlink" Target="https://fr.wikipedia.org/wiki/Lait_de_vache" TargetMode="External"/><Relationship Id="rId1" Type="http://schemas.openxmlformats.org/officeDocument/2006/relationships/numbering" Target="numbering.xml"/><Relationship Id="rId6" Type="http://schemas.openxmlformats.org/officeDocument/2006/relationships/hyperlink" Target="https://fr.wikipedia.org/wiki/Grammairien" TargetMode="External"/><Relationship Id="rId11" Type="http://schemas.openxmlformats.org/officeDocument/2006/relationships/hyperlink" Target="https://fr.wikipedia.org/wiki/H%C3%A9breu" TargetMode="External"/><Relationship Id="rId24" Type="http://schemas.openxmlformats.org/officeDocument/2006/relationships/hyperlink" Target="https://fr.wikipedia.org/wiki/Organisation_des_Nations_unies_pour_l%27%C3%A9ducation,_la_science_et_la_culture" TargetMode="External"/><Relationship Id="rId32" Type="http://schemas.openxmlformats.org/officeDocument/2006/relationships/hyperlink" Target="https://fr.wikipedia.org/wiki/XIXe_si%C3%A8cle" TargetMode="External"/><Relationship Id="rId37" Type="http://schemas.openxmlformats.org/officeDocument/2006/relationships/hyperlink" Target="https://wikimonde.com/article/Hanu%C5%A1ovice" TargetMode="External"/><Relationship Id="rId5" Type="http://schemas.openxmlformats.org/officeDocument/2006/relationships/hyperlink" Target="https://fr.wikipedia.org/wiki/Philosophe" TargetMode="External"/><Relationship Id="rId15" Type="http://schemas.openxmlformats.org/officeDocument/2006/relationships/hyperlink" Target="https://fr.wikipedia.org/wiki/Morava_(Moravie)" TargetMode="External"/><Relationship Id="rId23" Type="http://schemas.openxmlformats.org/officeDocument/2006/relationships/hyperlink" Target="https://fr.wikipedia.org/wiki/Patrimoine_mondial" TargetMode="External"/><Relationship Id="rId28" Type="http://schemas.openxmlformats.org/officeDocument/2006/relationships/hyperlink" Target="https://fr.wikipedia.org/wiki/Universit%C3%A9_Charles_de_Prague" TargetMode="External"/><Relationship Id="rId36" Type="http://schemas.openxmlformats.org/officeDocument/2006/relationships/hyperlink" Target="https://wikimonde.com/article/1874" TargetMode="External"/><Relationship Id="rId10" Type="http://schemas.openxmlformats.org/officeDocument/2006/relationships/hyperlink" Target="https://fr.wikipedia.org/wiki/Tch%C3%A8que" TargetMode="External"/><Relationship Id="rId19" Type="http://schemas.openxmlformats.org/officeDocument/2006/relationships/hyperlink" Target="https://fr.wikipedia.org/wiki/Karel_Svolinsk%C3%BD" TargetMode="External"/><Relationship Id="rId31" Type="http://schemas.openxmlformats.org/officeDocument/2006/relationships/hyperlink" Target="https://fr.wikipedia.org/wiki/1876" TargetMode="External"/><Relationship Id="rId4" Type="http://schemas.openxmlformats.org/officeDocument/2006/relationships/webSettings" Target="webSettings.xml"/><Relationship Id="rId9" Type="http://schemas.openxmlformats.org/officeDocument/2006/relationships/hyperlink" Target="https://fr.wikipedia.org/wiki/Bible" TargetMode="External"/><Relationship Id="rId14" Type="http://schemas.openxmlformats.org/officeDocument/2006/relationships/hyperlink" Target="https://fr.wikipedia.org/wiki/Moravie" TargetMode="External"/><Relationship Id="rId22" Type="http://schemas.openxmlformats.org/officeDocument/2006/relationships/hyperlink" Target="https://fr.wikipedia.org/wiki/Peste" TargetMode="External"/><Relationship Id="rId27" Type="http://schemas.openxmlformats.org/officeDocument/2006/relationships/hyperlink" Target="https://fr.wikipedia.org/wiki/Moravie" TargetMode="External"/><Relationship Id="rId30" Type="http://schemas.openxmlformats.org/officeDocument/2006/relationships/hyperlink" Target="https://fr.wikipedia.org/wiki/XVe_si%C3%A8cle" TargetMode="External"/><Relationship Id="rId35" Type="http://schemas.openxmlformats.org/officeDocument/2006/relationships/hyperlink" Target="https://fr.wikipedia.org/wiki/Hydroth%C3%A9rapi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Pages>
  <Words>2051</Words>
  <Characters>11695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Horvatova</dc:creator>
  <cp:keywords/>
  <dc:description/>
  <cp:lastModifiedBy>Horvatova</cp:lastModifiedBy>
  <cp:revision>13</cp:revision>
  <dcterms:created xsi:type="dcterms:W3CDTF">2016-03-15T08:23:00Z</dcterms:created>
  <dcterms:modified xsi:type="dcterms:W3CDTF">2018-01-08T09:58:00Z</dcterms:modified>
</cp:coreProperties>
</file>